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88" w:rsidRDefault="00D6015E" w:rsidP="00763A88">
      <w:pPr>
        <w:pStyle w:val="31"/>
        <w:ind w:left="5103"/>
        <w:rPr>
          <w:b w:val="0"/>
          <w:bCs/>
          <w:sz w:val="24"/>
          <w:szCs w:val="22"/>
        </w:rPr>
      </w:pPr>
      <w:bookmarkStart w:id="0" w:name="_GoBack"/>
      <w:bookmarkEnd w:id="0"/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-191135</wp:posOffset>
            </wp:positionV>
            <wp:extent cx="635000" cy="777240"/>
            <wp:effectExtent l="0" t="0" r="0" b="0"/>
            <wp:wrapNone/>
            <wp:docPr id="2" name="Рисунок 2" descr="!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!ГЕРБ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A88" w:rsidRDefault="00763A88" w:rsidP="00763A88">
      <w:pPr>
        <w:pStyle w:val="31"/>
        <w:ind w:left="5103"/>
        <w:rPr>
          <w:b w:val="0"/>
          <w:bCs/>
          <w:sz w:val="24"/>
          <w:szCs w:val="22"/>
        </w:rPr>
      </w:pPr>
    </w:p>
    <w:p w:rsidR="00763A88" w:rsidRPr="009B4ECD" w:rsidRDefault="00763A88" w:rsidP="00763A88"/>
    <w:p w:rsidR="00763A88" w:rsidRDefault="00763A88" w:rsidP="00763A88">
      <w:pPr>
        <w:jc w:val="center"/>
        <w:rPr>
          <w:b/>
          <w:bCs/>
          <w:sz w:val="34"/>
          <w:szCs w:val="34"/>
        </w:rPr>
      </w:pPr>
    </w:p>
    <w:p w:rsidR="00763A88" w:rsidRPr="009B4ECD" w:rsidRDefault="00763A88" w:rsidP="00763A88">
      <w:pPr>
        <w:jc w:val="center"/>
        <w:rPr>
          <w:b/>
          <w:bCs/>
          <w:sz w:val="34"/>
          <w:szCs w:val="34"/>
        </w:rPr>
      </w:pPr>
      <w:r w:rsidRPr="009B4ECD">
        <w:rPr>
          <w:b/>
          <w:bCs/>
          <w:sz w:val="34"/>
          <w:szCs w:val="34"/>
        </w:rPr>
        <w:t>ИЗБИРАТЕЛЬНАЯ КОМИССИЯ</w:t>
      </w:r>
      <w:r w:rsidRPr="009B4ECD">
        <w:rPr>
          <w:b/>
          <w:bCs/>
          <w:sz w:val="34"/>
          <w:szCs w:val="34"/>
        </w:rPr>
        <w:br/>
        <w:t>ЧЕЛЯБИНСКОЙ ОБЛАСТИ</w:t>
      </w:r>
    </w:p>
    <w:p w:rsidR="00763A88" w:rsidRPr="009B4ECD" w:rsidRDefault="00763A88" w:rsidP="00763A88">
      <w:pPr>
        <w:jc w:val="center"/>
      </w:pPr>
    </w:p>
    <w:p w:rsidR="00763A88" w:rsidRDefault="00763A88" w:rsidP="00763A88">
      <w:pPr>
        <w:jc w:val="center"/>
        <w:rPr>
          <w:b/>
          <w:bCs/>
          <w:spacing w:val="60"/>
          <w:sz w:val="32"/>
          <w:szCs w:val="32"/>
        </w:rPr>
      </w:pPr>
      <w:r w:rsidRPr="009B4ECD">
        <w:rPr>
          <w:b/>
          <w:bCs/>
          <w:spacing w:val="60"/>
          <w:sz w:val="32"/>
          <w:szCs w:val="32"/>
        </w:rPr>
        <w:t>ПОСТАНОВЛЕНИЕ</w:t>
      </w:r>
    </w:p>
    <w:p w:rsidR="009F66EB" w:rsidRDefault="009F66EB" w:rsidP="009F66EB">
      <w:pPr>
        <w:jc w:val="right"/>
        <w:rPr>
          <w:b/>
          <w:bCs/>
          <w:spacing w:val="60"/>
          <w:sz w:val="32"/>
          <w:szCs w:val="32"/>
        </w:rPr>
      </w:pPr>
    </w:p>
    <w:tbl>
      <w:tblPr>
        <w:tblW w:w="96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06"/>
        <w:gridCol w:w="2846"/>
        <w:gridCol w:w="3684"/>
      </w:tblGrid>
      <w:tr w:rsidR="00763A88" w:rsidRPr="00E4750A" w:rsidTr="004577D4">
        <w:trPr>
          <w:cantSplit/>
          <w:trHeight w:val="595"/>
        </w:trPr>
        <w:tc>
          <w:tcPr>
            <w:tcW w:w="3106" w:type="dxa"/>
            <w:vAlign w:val="center"/>
            <w:hideMark/>
          </w:tcPr>
          <w:p w:rsidR="00763A88" w:rsidRPr="00763A88" w:rsidRDefault="005D085D" w:rsidP="005D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июня</w:t>
            </w:r>
            <w:r w:rsidR="00763A88" w:rsidRPr="00763A88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2846" w:type="dxa"/>
            <w:vAlign w:val="center"/>
          </w:tcPr>
          <w:p w:rsidR="00763A88" w:rsidRPr="00763A88" w:rsidRDefault="00763A88" w:rsidP="00457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  <w:vAlign w:val="center"/>
            <w:hideMark/>
          </w:tcPr>
          <w:p w:rsidR="00763A88" w:rsidRPr="00763A88" w:rsidRDefault="00763A88" w:rsidP="005D085D">
            <w:pPr>
              <w:jc w:val="right"/>
              <w:rPr>
                <w:sz w:val="28"/>
                <w:szCs w:val="28"/>
                <w:lang w:val="en-US"/>
              </w:rPr>
            </w:pPr>
            <w:r w:rsidRPr="00763A88">
              <w:rPr>
                <w:sz w:val="28"/>
                <w:szCs w:val="28"/>
                <w:lang w:val="en-US"/>
              </w:rPr>
              <w:t xml:space="preserve">№ </w:t>
            </w:r>
            <w:r w:rsidRPr="00763A88">
              <w:rPr>
                <w:sz w:val="28"/>
                <w:szCs w:val="28"/>
              </w:rPr>
              <w:t>7</w:t>
            </w:r>
            <w:r w:rsidR="005D085D">
              <w:rPr>
                <w:sz w:val="28"/>
                <w:szCs w:val="28"/>
              </w:rPr>
              <w:t>5</w:t>
            </w:r>
            <w:r w:rsidRPr="00763A88">
              <w:rPr>
                <w:sz w:val="28"/>
                <w:szCs w:val="28"/>
              </w:rPr>
              <w:t>/</w:t>
            </w:r>
            <w:r w:rsidR="004D63F3">
              <w:rPr>
                <w:sz w:val="28"/>
                <w:szCs w:val="28"/>
              </w:rPr>
              <w:t>1017</w:t>
            </w:r>
            <w:r w:rsidRPr="00763A88">
              <w:rPr>
                <w:sz w:val="28"/>
                <w:szCs w:val="28"/>
              </w:rPr>
              <w:t>-7</w:t>
            </w:r>
          </w:p>
        </w:tc>
      </w:tr>
    </w:tbl>
    <w:p w:rsidR="00763A88" w:rsidRPr="00763A88" w:rsidRDefault="00763A88" w:rsidP="00763A88">
      <w:pPr>
        <w:jc w:val="center"/>
        <w:rPr>
          <w:sz w:val="28"/>
          <w:szCs w:val="28"/>
        </w:rPr>
      </w:pPr>
      <w:r w:rsidRPr="00763A88">
        <w:rPr>
          <w:sz w:val="28"/>
          <w:szCs w:val="28"/>
        </w:rPr>
        <w:t>г. Челябинск</w:t>
      </w:r>
    </w:p>
    <w:p w:rsidR="00763A88" w:rsidRDefault="00763A88" w:rsidP="00763A88">
      <w:pPr>
        <w:pStyle w:val="31"/>
        <w:rPr>
          <w:b w:val="0"/>
          <w:bCs/>
          <w:sz w:val="24"/>
          <w:szCs w:val="22"/>
        </w:rPr>
      </w:pPr>
    </w:p>
    <w:p w:rsidR="00574721" w:rsidRPr="00A149D6" w:rsidRDefault="00574721" w:rsidP="001D5CEA">
      <w:pPr>
        <w:pStyle w:val="af7"/>
        <w:jc w:val="both"/>
        <w:rPr>
          <w:b/>
          <w:i/>
          <w:sz w:val="22"/>
          <w:szCs w:val="22"/>
          <w:shd w:val="clear" w:color="auto" w:fill="FFFFFF"/>
        </w:rPr>
      </w:pPr>
      <w:r w:rsidRPr="00A149D6">
        <w:rPr>
          <w:b/>
          <w:i/>
          <w:sz w:val="22"/>
          <w:szCs w:val="22"/>
          <w:shd w:val="clear" w:color="auto" w:fill="FFFFFF"/>
        </w:rPr>
        <w:t>О Разъяснениях порядка регистрации уполномоченных представителей по финансовым вопросам кандидатов, избирательных объединений при проведении выборов депутатов представительных органов муниципальных образований, глав муниципальных образований</w:t>
      </w:r>
    </w:p>
    <w:p w:rsidR="00763A88" w:rsidRDefault="00763A88" w:rsidP="00425F4B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A636E" w:rsidRPr="004C5AD7" w:rsidRDefault="005D085D" w:rsidP="008D0F7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5AD7">
        <w:rPr>
          <w:rFonts w:ascii="Times New Roman" w:hAnsi="Times New Roman" w:cs="Times New Roman"/>
          <w:sz w:val="28"/>
          <w:szCs w:val="28"/>
        </w:rPr>
        <w:t>В соответствии со статьями 21, 24, 36 Закона Челябинской области</w:t>
      </w:r>
      <w:r w:rsidR="005C515C">
        <w:rPr>
          <w:rFonts w:ascii="Times New Roman" w:hAnsi="Times New Roman" w:cs="Times New Roman"/>
          <w:sz w:val="28"/>
          <w:szCs w:val="28"/>
        </w:rPr>
        <w:t xml:space="preserve"> от 29 июня 2006 года № 36-ЗО </w:t>
      </w:r>
      <w:r w:rsidRPr="004C5AD7">
        <w:rPr>
          <w:rFonts w:ascii="Times New Roman" w:hAnsi="Times New Roman" w:cs="Times New Roman"/>
          <w:sz w:val="28"/>
          <w:szCs w:val="28"/>
        </w:rPr>
        <w:t>«О муниципальных выборах в Челябинской области»</w:t>
      </w:r>
      <w:r w:rsidR="003A636E" w:rsidRPr="004C5AD7">
        <w:rPr>
          <w:rFonts w:ascii="Times New Roman" w:hAnsi="Times New Roman" w:cs="Times New Roman"/>
          <w:sz w:val="28"/>
          <w:szCs w:val="28"/>
        </w:rPr>
        <w:t xml:space="preserve"> избирательная комиссия Челябинской области </w:t>
      </w:r>
      <w:r w:rsidR="003A636E" w:rsidRPr="00425F4B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3A636E" w:rsidRPr="00FE4534" w:rsidRDefault="00425F4B" w:rsidP="008D0F79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A636E" w:rsidRPr="004C5AD7">
        <w:rPr>
          <w:sz w:val="28"/>
          <w:szCs w:val="28"/>
        </w:rPr>
        <w:t xml:space="preserve">Утвердить </w:t>
      </w:r>
      <w:r w:rsidR="000F3291" w:rsidRPr="004C5AD7">
        <w:rPr>
          <w:sz w:val="28"/>
          <w:szCs w:val="28"/>
        </w:rPr>
        <w:t>Разъяснения порядка регистрации уполномоченных представителей по финансовым вопросам кандидатов</w:t>
      </w:r>
      <w:r w:rsidR="009B0272">
        <w:rPr>
          <w:sz w:val="28"/>
          <w:szCs w:val="28"/>
        </w:rPr>
        <w:t>,</w:t>
      </w:r>
      <w:r w:rsidR="000F3291" w:rsidRPr="004C5AD7">
        <w:rPr>
          <w:sz w:val="28"/>
          <w:szCs w:val="28"/>
        </w:rPr>
        <w:t xml:space="preserve"> </w:t>
      </w:r>
      <w:r w:rsidR="005C515C" w:rsidRPr="005C515C">
        <w:rPr>
          <w:sz w:val="28"/>
          <w:szCs w:val="28"/>
        </w:rPr>
        <w:t xml:space="preserve">избирательных объединений при проведении выборов депутатов представительных органов </w:t>
      </w:r>
      <w:r w:rsidR="005C515C" w:rsidRPr="00FE4534">
        <w:rPr>
          <w:sz w:val="28"/>
          <w:szCs w:val="28"/>
        </w:rPr>
        <w:t>муниципальных образований, глав муниципальных образований</w:t>
      </w:r>
      <w:r w:rsidR="005C515C" w:rsidRPr="00FE4534">
        <w:rPr>
          <w:iCs/>
          <w:sz w:val="28"/>
          <w:szCs w:val="28"/>
        </w:rPr>
        <w:t xml:space="preserve"> </w:t>
      </w:r>
      <w:r w:rsidR="00D9240A" w:rsidRPr="00FE4534">
        <w:rPr>
          <w:iCs/>
          <w:sz w:val="28"/>
          <w:szCs w:val="28"/>
        </w:rPr>
        <w:t>(</w:t>
      </w:r>
      <w:r w:rsidR="005D085D" w:rsidRPr="00FE4534">
        <w:rPr>
          <w:iCs/>
          <w:sz w:val="28"/>
          <w:szCs w:val="28"/>
        </w:rPr>
        <w:t>приложение № 1</w:t>
      </w:r>
      <w:r w:rsidR="00763A88" w:rsidRPr="00FE4534">
        <w:rPr>
          <w:iCs/>
          <w:sz w:val="28"/>
          <w:szCs w:val="28"/>
        </w:rPr>
        <w:t>)</w:t>
      </w:r>
      <w:r w:rsidR="003A636E" w:rsidRPr="00FE4534">
        <w:rPr>
          <w:sz w:val="28"/>
          <w:szCs w:val="28"/>
        </w:rPr>
        <w:t>.</w:t>
      </w:r>
    </w:p>
    <w:p w:rsidR="005D085D" w:rsidRPr="00FE4534" w:rsidRDefault="005D085D" w:rsidP="008D0F7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 xml:space="preserve">2. </w:t>
      </w:r>
      <w:r w:rsidRPr="00FE4534">
        <w:rPr>
          <w:rFonts w:ascii="Times New Roman" w:hAnsi="Times New Roman" w:cs="Times New Roman"/>
          <w:spacing w:val="-2"/>
          <w:sz w:val="28"/>
          <w:szCs w:val="28"/>
        </w:rPr>
        <w:t xml:space="preserve">Рекомендовать форму удостоверения уполномоченного представителя по финансовым вопросам кандидата в депутаты представительного органа муниципального образования, </w:t>
      </w:r>
      <w:r w:rsidR="005C515C" w:rsidRPr="00FE4534">
        <w:rPr>
          <w:rFonts w:ascii="Times New Roman" w:hAnsi="Times New Roman" w:cs="Times New Roman"/>
          <w:spacing w:val="-2"/>
          <w:sz w:val="28"/>
          <w:szCs w:val="28"/>
        </w:rPr>
        <w:t xml:space="preserve">уполномоченного представителя </w:t>
      </w:r>
      <w:r w:rsidR="008D0F79" w:rsidRPr="00FE4534">
        <w:rPr>
          <w:rFonts w:ascii="Times New Roman" w:hAnsi="Times New Roman" w:cs="Times New Roman"/>
          <w:spacing w:val="-2"/>
          <w:sz w:val="28"/>
          <w:szCs w:val="28"/>
        </w:rPr>
        <w:t xml:space="preserve">по финансовым вопросам </w:t>
      </w:r>
      <w:r w:rsidR="005C515C" w:rsidRPr="00FE4534">
        <w:rPr>
          <w:rFonts w:ascii="Times New Roman" w:hAnsi="Times New Roman" w:cs="Times New Roman"/>
          <w:spacing w:val="-2"/>
          <w:sz w:val="28"/>
          <w:szCs w:val="28"/>
        </w:rPr>
        <w:t xml:space="preserve">избирательного объединения, </w:t>
      </w:r>
      <w:r w:rsidRPr="00FE4534">
        <w:rPr>
          <w:rFonts w:ascii="Times New Roman" w:hAnsi="Times New Roman" w:cs="Times New Roman"/>
          <w:spacing w:val="-2"/>
          <w:sz w:val="28"/>
          <w:szCs w:val="28"/>
        </w:rPr>
        <w:t>кандидата на должность главы муниципального образования Челябинской области (приложени</w:t>
      </w:r>
      <w:r w:rsidR="008D0F79" w:rsidRPr="00FE4534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FE4534">
        <w:rPr>
          <w:rFonts w:ascii="Times New Roman" w:hAnsi="Times New Roman" w:cs="Times New Roman"/>
          <w:spacing w:val="-2"/>
          <w:sz w:val="28"/>
          <w:szCs w:val="28"/>
        </w:rPr>
        <w:t xml:space="preserve"> № </w:t>
      </w:r>
      <w:r w:rsidR="008D0F79" w:rsidRPr="00FE4534">
        <w:rPr>
          <w:rFonts w:ascii="Times New Roman" w:hAnsi="Times New Roman" w:cs="Times New Roman"/>
          <w:spacing w:val="-2"/>
          <w:sz w:val="28"/>
          <w:szCs w:val="28"/>
        </w:rPr>
        <w:t>2-</w:t>
      </w:r>
      <w:r w:rsidR="00065D6F" w:rsidRPr="00FE4534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FE4534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5D085D" w:rsidRPr="00FE4534" w:rsidRDefault="005D085D" w:rsidP="008D0F7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 xml:space="preserve">3. Рекомендовать образец доверенности </w:t>
      </w:r>
      <w:r w:rsidRPr="00FE4534">
        <w:rPr>
          <w:rFonts w:ascii="Times New Roman" w:hAnsi="Times New Roman" w:cs="Times New Roman"/>
          <w:spacing w:val="-2"/>
          <w:sz w:val="28"/>
          <w:szCs w:val="28"/>
        </w:rPr>
        <w:t xml:space="preserve">уполномоченного представителя по финансовым вопросам кандидата в депутаты представительного органа муниципального образования, </w:t>
      </w:r>
      <w:r w:rsidR="008D0F79" w:rsidRPr="00FE4534">
        <w:rPr>
          <w:rFonts w:ascii="Times New Roman" w:hAnsi="Times New Roman" w:cs="Times New Roman"/>
          <w:spacing w:val="-2"/>
          <w:sz w:val="28"/>
          <w:szCs w:val="28"/>
        </w:rPr>
        <w:t xml:space="preserve">уполномоченного представителя по финансовым вопросам избирательного объединения, </w:t>
      </w:r>
      <w:r w:rsidRPr="00FE4534">
        <w:rPr>
          <w:rFonts w:ascii="Times New Roman" w:hAnsi="Times New Roman" w:cs="Times New Roman"/>
          <w:spacing w:val="-2"/>
          <w:sz w:val="28"/>
          <w:szCs w:val="28"/>
        </w:rPr>
        <w:t>кандидата на должность главы муниципального образования Челябинской области</w:t>
      </w:r>
      <w:r w:rsidRPr="00FE4534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65D6F" w:rsidRPr="00FE4534">
        <w:rPr>
          <w:rFonts w:ascii="Times New Roman" w:hAnsi="Times New Roman" w:cs="Times New Roman"/>
          <w:sz w:val="28"/>
          <w:szCs w:val="28"/>
        </w:rPr>
        <w:t>4-5</w:t>
      </w:r>
      <w:r w:rsidRPr="00FE4534">
        <w:rPr>
          <w:rFonts w:ascii="Times New Roman" w:hAnsi="Times New Roman" w:cs="Times New Roman"/>
          <w:sz w:val="28"/>
          <w:szCs w:val="28"/>
        </w:rPr>
        <w:t>).</w:t>
      </w:r>
    </w:p>
    <w:p w:rsidR="002F42C3" w:rsidRPr="00FE4534" w:rsidRDefault="004577D4" w:rsidP="008D0F7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4</w:t>
      </w:r>
      <w:r w:rsidR="00425F4B" w:rsidRPr="00FE4534">
        <w:rPr>
          <w:rFonts w:ascii="Times New Roman" w:hAnsi="Times New Roman" w:cs="Times New Roman"/>
          <w:sz w:val="28"/>
          <w:szCs w:val="28"/>
        </w:rPr>
        <w:t>. </w:t>
      </w:r>
      <w:r w:rsidR="00D9240A" w:rsidRPr="00FE453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="002F42C3" w:rsidRPr="00FE4534">
        <w:rPr>
          <w:rFonts w:ascii="Times New Roman" w:hAnsi="Times New Roman" w:cs="Times New Roman"/>
          <w:sz w:val="28"/>
          <w:szCs w:val="28"/>
        </w:rPr>
        <w:t xml:space="preserve"> избирательной комиссии Челябинской области</w:t>
      </w:r>
      <w:r w:rsidR="005D085D" w:rsidRPr="00FE4534">
        <w:rPr>
          <w:rFonts w:ascii="Times New Roman" w:hAnsi="Times New Roman" w:cs="Times New Roman"/>
          <w:sz w:val="28"/>
          <w:szCs w:val="28"/>
        </w:rPr>
        <w:t xml:space="preserve"> от</w:t>
      </w:r>
      <w:r w:rsidR="003B6DC8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5D085D" w:rsidRPr="00FE4534">
        <w:rPr>
          <w:rFonts w:ascii="Times New Roman" w:hAnsi="Times New Roman" w:cs="Times New Roman"/>
          <w:sz w:val="28"/>
          <w:szCs w:val="28"/>
        </w:rPr>
        <w:t xml:space="preserve">19 июня 2020 года </w:t>
      </w:r>
      <w:r w:rsidR="002F42C3" w:rsidRPr="00FE4534">
        <w:rPr>
          <w:rFonts w:ascii="Times New Roman" w:hAnsi="Times New Roman" w:cs="Times New Roman"/>
          <w:sz w:val="28"/>
          <w:szCs w:val="28"/>
        </w:rPr>
        <w:t>№</w:t>
      </w:r>
      <w:r w:rsidR="005D085D" w:rsidRPr="00FE4534">
        <w:rPr>
          <w:rFonts w:ascii="Times New Roman" w:hAnsi="Times New Roman" w:cs="Times New Roman"/>
          <w:sz w:val="28"/>
          <w:szCs w:val="28"/>
        </w:rPr>
        <w:t xml:space="preserve"> 14</w:t>
      </w:r>
      <w:r w:rsidR="00BF4712" w:rsidRPr="00FE4534">
        <w:rPr>
          <w:rFonts w:ascii="Times New Roman" w:hAnsi="Times New Roman" w:cs="Times New Roman"/>
          <w:sz w:val="28"/>
          <w:szCs w:val="28"/>
        </w:rPr>
        <w:t>7</w:t>
      </w:r>
      <w:r w:rsidR="002F42C3" w:rsidRPr="00FE4534">
        <w:rPr>
          <w:rFonts w:ascii="Times New Roman" w:hAnsi="Times New Roman" w:cs="Times New Roman"/>
          <w:sz w:val="28"/>
          <w:szCs w:val="28"/>
        </w:rPr>
        <w:t>/</w:t>
      </w:r>
      <w:r w:rsidR="005D085D" w:rsidRPr="00FE4534">
        <w:rPr>
          <w:rFonts w:ascii="Times New Roman" w:hAnsi="Times New Roman" w:cs="Times New Roman"/>
          <w:sz w:val="28"/>
          <w:szCs w:val="28"/>
        </w:rPr>
        <w:t>1267</w:t>
      </w:r>
      <w:r w:rsidR="002F42C3" w:rsidRPr="00FE4534">
        <w:rPr>
          <w:rFonts w:ascii="Times New Roman" w:hAnsi="Times New Roman" w:cs="Times New Roman"/>
          <w:sz w:val="28"/>
          <w:szCs w:val="28"/>
        </w:rPr>
        <w:t>-</w:t>
      </w:r>
      <w:r w:rsidR="00BF4712" w:rsidRPr="00FE4534">
        <w:rPr>
          <w:rFonts w:ascii="Times New Roman" w:hAnsi="Times New Roman" w:cs="Times New Roman"/>
          <w:sz w:val="28"/>
          <w:szCs w:val="28"/>
        </w:rPr>
        <w:t>6</w:t>
      </w:r>
      <w:r w:rsidR="00C6725C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3B6DC8" w:rsidRPr="00FE4534">
        <w:rPr>
          <w:rFonts w:ascii="Times New Roman" w:hAnsi="Times New Roman" w:cs="Times New Roman"/>
          <w:sz w:val="28"/>
          <w:szCs w:val="28"/>
        </w:rPr>
        <w:t>«</w:t>
      </w:r>
      <w:r w:rsidR="002F42C3" w:rsidRPr="00FE4534">
        <w:rPr>
          <w:rFonts w:ascii="Times New Roman" w:hAnsi="Times New Roman" w:cs="Times New Roman"/>
          <w:iCs/>
          <w:sz w:val="28"/>
          <w:szCs w:val="28"/>
        </w:rPr>
        <w:t xml:space="preserve">О Разъяснениях </w:t>
      </w:r>
      <w:r w:rsidR="002F42C3" w:rsidRPr="00FE453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порядка регистрации уполномоченных представителей по финансовым вопросам </w:t>
      </w:r>
      <w:r w:rsidR="002F42C3" w:rsidRPr="00FE4534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C6725C" w:rsidRPr="00FE4534">
        <w:rPr>
          <w:rFonts w:ascii="Times New Roman" w:hAnsi="Times New Roman" w:cs="Times New Roman"/>
          <w:sz w:val="28"/>
          <w:szCs w:val="28"/>
        </w:rPr>
        <w:t>в депутаты представительных органов муниципальных образований, кандидатов на должности глав муниципальных образований</w:t>
      </w:r>
      <w:r w:rsidR="003B6DC8" w:rsidRPr="00FE4534">
        <w:rPr>
          <w:rFonts w:ascii="Times New Roman" w:hAnsi="Times New Roman" w:cs="Times New Roman"/>
          <w:sz w:val="28"/>
          <w:szCs w:val="28"/>
        </w:rPr>
        <w:t>».</w:t>
      </w:r>
    </w:p>
    <w:p w:rsidR="003A636E" w:rsidRPr="00FE4534" w:rsidRDefault="00C6725C" w:rsidP="008D0F7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5</w:t>
      </w:r>
      <w:r w:rsidR="003A636E" w:rsidRPr="00FE4534">
        <w:rPr>
          <w:rFonts w:ascii="Times New Roman" w:hAnsi="Times New Roman" w:cs="Times New Roman"/>
          <w:sz w:val="28"/>
          <w:szCs w:val="28"/>
        </w:rPr>
        <w:t>.</w:t>
      </w:r>
      <w:r w:rsidR="00280BB1" w:rsidRPr="00FE4534">
        <w:rPr>
          <w:rFonts w:ascii="Times New Roman" w:hAnsi="Times New Roman" w:cs="Times New Roman"/>
          <w:sz w:val="28"/>
          <w:szCs w:val="28"/>
        </w:rPr>
        <w:t> </w:t>
      </w:r>
      <w:r w:rsidR="006C002D" w:rsidRPr="00FE4534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763A88" w:rsidRPr="00FE453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C002D" w:rsidRPr="00FE4534">
        <w:rPr>
          <w:rFonts w:ascii="Times New Roman" w:hAnsi="Times New Roman" w:cs="Times New Roman"/>
          <w:sz w:val="28"/>
          <w:szCs w:val="28"/>
        </w:rPr>
        <w:t xml:space="preserve">сайте избирательной комиссии Челябинской области в </w:t>
      </w:r>
      <w:r w:rsidR="00110E2A" w:rsidRPr="00FE4534">
        <w:rPr>
          <w:rFonts w:ascii="Times New Roman" w:hAnsi="Times New Roman" w:cs="Times New Roman"/>
          <w:sz w:val="28"/>
          <w:szCs w:val="28"/>
        </w:rPr>
        <w:t>информационно-</w:t>
      </w:r>
      <w:r w:rsidR="00BF4712" w:rsidRPr="00FE4534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6C002D" w:rsidRPr="00FE4534">
        <w:rPr>
          <w:rFonts w:ascii="Times New Roman" w:hAnsi="Times New Roman" w:cs="Times New Roman"/>
          <w:sz w:val="28"/>
          <w:szCs w:val="28"/>
        </w:rPr>
        <w:t xml:space="preserve">сети </w:t>
      </w:r>
      <w:r w:rsidR="00763A88" w:rsidRPr="00FE4534">
        <w:rPr>
          <w:rFonts w:ascii="Times New Roman" w:hAnsi="Times New Roman" w:cs="Times New Roman"/>
          <w:sz w:val="28"/>
          <w:szCs w:val="28"/>
        </w:rPr>
        <w:t>«</w:t>
      </w:r>
      <w:r w:rsidR="006C002D" w:rsidRPr="00FE4534">
        <w:rPr>
          <w:rFonts w:ascii="Times New Roman" w:hAnsi="Times New Roman" w:cs="Times New Roman"/>
          <w:sz w:val="28"/>
          <w:szCs w:val="28"/>
        </w:rPr>
        <w:t>Интернет</w:t>
      </w:r>
      <w:r w:rsidR="00763A88" w:rsidRPr="00FE4534">
        <w:rPr>
          <w:rFonts w:ascii="Times New Roman" w:hAnsi="Times New Roman" w:cs="Times New Roman"/>
          <w:sz w:val="28"/>
          <w:szCs w:val="28"/>
        </w:rPr>
        <w:t>»</w:t>
      </w:r>
      <w:r w:rsidR="003A636E" w:rsidRPr="00FE4534">
        <w:rPr>
          <w:rFonts w:ascii="Times New Roman" w:hAnsi="Times New Roman" w:cs="Times New Roman"/>
          <w:sz w:val="28"/>
          <w:szCs w:val="28"/>
        </w:rPr>
        <w:t>.</w:t>
      </w:r>
    </w:p>
    <w:p w:rsidR="00425F4B" w:rsidRPr="00FE4534" w:rsidRDefault="00C6725C" w:rsidP="008D0F7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6</w:t>
      </w:r>
      <w:r w:rsidR="00280BB1" w:rsidRPr="00FE4534">
        <w:rPr>
          <w:rFonts w:ascii="Times New Roman" w:hAnsi="Times New Roman" w:cs="Times New Roman"/>
          <w:sz w:val="28"/>
          <w:szCs w:val="28"/>
        </w:rPr>
        <w:t>. </w:t>
      </w:r>
      <w:r w:rsidR="00425F4B" w:rsidRPr="00FE453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1B36F4" w:rsidRPr="00FE4534">
        <w:rPr>
          <w:rFonts w:ascii="Times New Roman" w:hAnsi="Times New Roman" w:cs="Times New Roman"/>
          <w:sz w:val="28"/>
          <w:szCs w:val="28"/>
        </w:rPr>
        <w:br/>
      </w:r>
      <w:r w:rsidR="00425F4B" w:rsidRPr="00FE4534">
        <w:rPr>
          <w:rFonts w:ascii="Times New Roman" w:hAnsi="Times New Roman" w:cs="Times New Roman"/>
          <w:sz w:val="28"/>
          <w:szCs w:val="28"/>
        </w:rPr>
        <w:t>на заместителя председателя комиссии Миронова А.М.</w:t>
      </w:r>
    </w:p>
    <w:p w:rsidR="001B36F4" w:rsidRPr="00FE4534" w:rsidRDefault="001B36F4" w:rsidP="00425F4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5308"/>
      </w:tblGrid>
      <w:tr w:rsidR="003A636E" w:rsidRPr="00FE4534" w:rsidTr="003A636E">
        <w:trPr>
          <w:trHeight w:val="811"/>
        </w:trPr>
        <w:tc>
          <w:tcPr>
            <w:tcW w:w="3870" w:type="dxa"/>
            <w:hideMark/>
          </w:tcPr>
          <w:p w:rsidR="003A636E" w:rsidRPr="00FE4534" w:rsidRDefault="003A636E">
            <w:pPr>
              <w:rPr>
                <w:sz w:val="28"/>
                <w:szCs w:val="28"/>
              </w:rPr>
            </w:pPr>
            <w:r w:rsidRPr="00FE453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308" w:type="dxa"/>
            <w:hideMark/>
          </w:tcPr>
          <w:p w:rsidR="003A636E" w:rsidRPr="00FE4534" w:rsidRDefault="00BF4712">
            <w:pPr>
              <w:pStyle w:val="1"/>
              <w:jc w:val="right"/>
              <w:rPr>
                <w:rFonts w:ascii="Times New Roman" w:hAnsi="Times New Roman" w:cs="Times New Roman"/>
                <w:szCs w:val="28"/>
              </w:rPr>
            </w:pPr>
            <w:r w:rsidRPr="00FE4534">
              <w:rPr>
                <w:rFonts w:ascii="Times New Roman" w:hAnsi="Times New Roman" w:cs="Times New Roman"/>
                <w:szCs w:val="28"/>
              </w:rPr>
              <w:t>Е.В. Голицын</w:t>
            </w:r>
          </w:p>
        </w:tc>
      </w:tr>
      <w:tr w:rsidR="003A636E" w:rsidRPr="00FE4534" w:rsidTr="003A636E">
        <w:trPr>
          <w:trHeight w:val="539"/>
        </w:trPr>
        <w:tc>
          <w:tcPr>
            <w:tcW w:w="3870" w:type="dxa"/>
          </w:tcPr>
          <w:p w:rsidR="003A636E" w:rsidRPr="00FE4534" w:rsidRDefault="003A636E">
            <w:pPr>
              <w:rPr>
                <w:sz w:val="28"/>
                <w:szCs w:val="28"/>
              </w:rPr>
            </w:pPr>
            <w:r w:rsidRPr="00FE4534">
              <w:rPr>
                <w:sz w:val="28"/>
                <w:szCs w:val="28"/>
              </w:rPr>
              <w:t>Секретарь комиссии</w:t>
            </w:r>
          </w:p>
          <w:p w:rsidR="003A636E" w:rsidRPr="00FE4534" w:rsidRDefault="003A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8" w:type="dxa"/>
            <w:hideMark/>
          </w:tcPr>
          <w:p w:rsidR="003A636E" w:rsidRPr="00FE4534" w:rsidRDefault="00BF4712">
            <w:pPr>
              <w:jc w:val="right"/>
              <w:rPr>
                <w:sz w:val="28"/>
                <w:szCs w:val="28"/>
              </w:rPr>
            </w:pPr>
            <w:proofErr w:type="spellStart"/>
            <w:r w:rsidRPr="00FE4534">
              <w:rPr>
                <w:sz w:val="28"/>
                <w:szCs w:val="28"/>
              </w:rPr>
              <w:t>Н.Е</w:t>
            </w:r>
            <w:proofErr w:type="spellEnd"/>
            <w:r w:rsidRPr="00FE4534">
              <w:rPr>
                <w:sz w:val="28"/>
                <w:szCs w:val="28"/>
              </w:rPr>
              <w:t xml:space="preserve">. </w:t>
            </w:r>
            <w:proofErr w:type="spellStart"/>
            <w:r w:rsidRPr="00FE4534">
              <w:rPr>
                <w:sz w:val="28"/>
                <w:szCs w:val="28"/>
              </w:rPr>
              <w:t>Гавриш</w:t>
            </w:r>
            <w:proofErr w:type="spellEnd"/>
          </w:p>
        </w:tc>
      </w:tr>
    </w:tbl>
    <w:p w:rsidR="003A636E" w:rsidRPr="00FE4534" w:rsidRDefault="003A636E" w:rsidP="001B36F4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sz w:val="28"/>
          <w:szCs w:val="28"/>
        </w:rPr>
        <w:br w:type="page"/>
      </w:r>
      <w:r w:rsidRPr="00FE453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E5C56" w:rsidRPr="00FE4534" w:rsidRDefault="000E5C56" w:rsidP="001B36F4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rFonts w:ascii="Times New Roman" w:hAnsi="Times New Roman" w:cs="Times New Roman"/>
          <w:sz w:val="24"/>
          <w:szCs w:val="24"/>
        </w:rPr>
        <w:t>к постановлению и</w:t>
      </w:r>
      <w:r w:rsidR="003A636E" w:rsidRPr="00FE4534">
        <w:rPr>
          <w:rFonts w:ascii="Times New Roman" w:hAnsi="Times New Roman" w:cs="Times New Roman"/>
          <w:sz w:val="24"/>
          <w:szCs w:val="24"/>
        </w:rPr>
        <w:t>збирательной</w:t>
      </w:r>
    </w:p>
    <w:p w:rsidR="003A636E" w:rsidRPr="00FE4534" w:rsidRDefault="003A636E" w:rsidP="001B36F4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rFonts w:ascii="Times New Roman" w:hAnsi="Times New Roman" w:cs="Times New Roman"/>
          <w:sz w:val="24"/>
          <w:szCs w:val="24"/>
        </w:rPr>
        <w:t>комиссии Челябинской области</w:t>
      </w:r>
    </w:p>
    <w:p w:rsidR="003A636E" w:rsidRPr="00FE4534" w:rsidRDefault="002F42C3" w:rsidP="001B36F4">
      <w:pPr>
        <w:pStyle w:val="ConsNonformat"/>
        <w:widowControl/>
        <w:ind w:left="5812" w:right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rFonts w:ascii="Times New Roman" w:hAnsi="Times New Roman" w:cs="Times New Roman"/>
          <w:sz w:val="24"/>
          <w:szCs w:val="24"/>
        </w:rPr>
        <w:t xml:space="preserve">от </w:t>
      </w:r>
      <w:r w:rsidR="00B73F6E" w:rsidRPr="00FE4534">
        <w:rPr>
          <w:rFonts w:ascii="Times New Roman" w:hAnsi="Times New Roman" w:cs="Times New Roman"/>
          <w:sz w:val="24"/>
          <w:szCs w:val="24"/>
        </w:rPr>
        <w:t>4 июня</w:t>
      </w:r>
      <w:r w:rsidRPr="00FE4534">
        <w:rPr>
          <w:rFonts w:ascii="Times New Roman" w:hAnsi="Times New Roman" w:cs="Times New Roman"/>
          <w:sz w:val="24"/>
          <w:szCs w:val="24"/>
        </w:rPr>
        <w:t xml:space="preserve"> 20</w:t>
      </w:r>
      <w:r w:rsidR="00BF4712" w:rsidRPr="00FE4534">
        <w:rPr>
          <w:rFonts w:ascii="Times New Roman" w:hAnsi="Times New Roman" w:cs="Times New Roman"/>
          <w:sz w:val="24"/>
          <w:szCs w:val="24"/>
        </w:rPr>
        <w:t>24</w:t>
      </w:r>
      <w:r w:rsidR="00CF3AFD" w:rsidRPr="00FE4534">
        <w:rPr>
          <w:rFonts w:ascii="Times New Roman" w:hAnsi="Times New Roman" w:cs="Times New Roman"/>
          <w:sz w:val="24"/>
          <w:szCs w:val="24"/>
        </w:rPr>
        <w:t xml:space="preserve"> № </w:t>
      </w:r>
      <w:r w:rsidR="00565CA4" w:rsidRPr="00FE4534">
        <w:rPr>
          <w:rFonts w:ascii="Times New Roman" w:hAnsi="Times New Roman" w:cs="Times New Roman"/>
          <w:sz w:val="24"/>
          <w:szCs w:val="24"/>
        </w:rPr>
        <w:t>7</w:t>
      </w:r>
      <w:r w:rsidR="00B73F6E" w:rsidRPr="00FE4534">
        <w:rPr>
          <w:rFonts w:ascii="Times New Roman" w:hAnsi="Times New Roman" w:cs="Times New Roman"/>
          <w:sz w:val="24"/>
          <w:szCs w:val="24"/>
        </w:rPr>
        <w:t>5</w:t>
      </w:r>
      <w:r w:rsidR="00CF3AFD" w:rsidRPr="00FE4534">
        <w:rPr>
          <w:rFonts w:ascii="Times New Roman" w:hAnsi="Times New Roman" w:cs="Times New Roman"/>
          <w:sz w:val="24"/>
          <w:szCs w:val="24"/>
        </w:rPr>
        <w:t>/</w:t>
      </w:r>
      <w:r w:rsidR="004D63F3">
        <w:rPr>
          <w:rFonts w:ascii="Times New Roman" w:hAnsi="Times New Roman" w:cs="Times New Roman"/>
          <w:sz w:val="24"/>
          <w:szCs w:val="24"/>
        </w:rPr>
        <w:t>1017</w:t>
      </w:r>
      <w:r w:rsidR="00BF4712" w:rsidRPr="00FE4534">
        <w:rPr>
          <w:rFonts w:ascii="Times New Roman" w:hAnsi="Times New Roman" w:cs="Times New Roman"/>
          <w:sz w:val="24"/>
          <w:szCs w:val="24"/>
        </w:rPr>
        <w:t>-7</w:t>
      </w:r>
    </w:p>
    <w:p w:rsidR="00FE4534" w:rsidRPr="00FE4534" w:rsidRDefault="00FE4534" w:rsidP="003A63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E4534" w:rsidRPr="00FE4534" w:rsidRDefault="00FE4534" w:rsidP="003A63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C04D6" w:rsidRPr="00FE4534" w:rsidRDefault="001C04D6" w:rsidP="003A63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Разъяснения</w:t>
      </w:r>
    </w:p>
    <w:p w:rsidR="00574721" w:rsidRPr="00FE4534" w:rsidRDefault="001C04D6" w:rsidP="00574721">
      <w:pPr>
        <w:pStyle w:val="af7"/>
        <w:ind w:firstLine="604"/>
        <w:jc w:val="both"/>
        <w:rPr>
          <w:b/>
          <w:bCs/>
          <w:sz w:val="28"/>
          <w:szCs w:val="28"/>
          <w:lang w:eastAsia="en-US"/>
        </w:rPr>
      </w:pPr>
      <w:r w:rsidRPr="00FE4534">
        <w:rPr>
          <w:b/>
          <w:bCs/>
          <w:sz w:val="28"/>
          <w:szCs w:val="28"/>
          <w:lang w:eastAsia="en-US"/>
        </w:rPr>
        <w:t xml:space="preserve">порядка регистрации уполномоченных представителей по финансовым вопросам </w:t>
      </w:r>
      <w:r w:rsidR="00574721" w:rsidRPr="00FE4534">
        <w:rPr>
          <w:b/>
          <w:bCs/>
          <w:sz w:val="28"/>
          <w:szCs w:val="28"/>
          <w:lang w:eastAsia="en-US"/>
        </w:rPr>
        <w:t>кандидатов, избирательных объединений при проведении выборов депутатов представительных органов муниципальных образований, глав муниципальных образований</w:t>
      </w:r>
    </w:p>
    <w:p w:rsidR="003A636E" w:rsidRPr="00FE4534" w:rsidRDefault="003A636E" w:rsidP="003A63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E4534" w:rsidRPr="00FE4534" w:rsidRDefault="00FE4534" w:rsidP="003A63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35996" w:rsidRPr="00FE4534" w:rsidRDefault="003A636E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 xml:space="preserve">1. </w:t>
      </w:r>
      <w:r w:rsidR="00B73F6E" w:rsidRPr="00FE4534">
        <w:rPr>
          <w:rFonts w:ascii="Times New Roman" w:hAnsi="Times New Roman" w:cs="Times New Roman"/>
          <w:sz w:val="28"/>
          <w:szCs w:val="28"/>
        </w:rPr>
        <w:t xml:space="preserve">Кандидаты </w:t>
      </w:r>
      <w:r w:rsidR="00B73F6E" w:rsidRPr="00FE4534">
        <w:rPr>
          <w:rFonts w:ascii="Times New Roman" w:hAnsi="Times New Roman" w:cs="Times New Roman"/>
          <w:iCs/>
          <w:sz w:val="28"/>
          <w:szCs w:val="28"/>
        </w:rPr>
        <w:t xml:space="preserve">в депутаты представительных органов муниципальных образований, кандидаты на должности глав муниципальных образований </w:t>
      </w:r>
      <w:r w:rsidR="00B73F6E" w:rsidRPr="00FE4534">
        <w:rPr>
          <w:rFonts w:ascii="Times New Roman" w:hAnsi="Times New Roman" w:cs="Times New Roman"/>
          <w:sz w:val="28"/>
          <w:szCs w:val="28"/>
        </w:rPr>
        <w:t>вправе</w:t>
      </w:r>
      <w:r w:rsidR="00E35996" w:rsidRPr="00FE4534">
        <w:rPr>
          <w:rFonts w:ascii="Times New Roman" w:hAnsi="Times New Roman" w:cs="Times New Roman"/>
          <w:sz w:val="28"/>
          <w:szCs w:val="28"/>
        </w:rPr>
        <w:t xml:space="preserve"> назначать уполномоченных представителей по финансовым вопросам с возложением на них полномочий по осуществлению от их имени деятельности по финансовым вопросам, связанной с участием в муниципальных выборах.</w:t>
      </w:r>
    </w:p>
    <w:p w:rsidR="00E35996" w:rsidRPr="00FE4534" w:rsidRDefault="00E35996" w:rsidP="00E3599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И</w:t>
      </w:r>
      <w:r w:rsidR="00B73F6E" w:rsidRPr="00FE4534">
        <w:rPr>
          <w:rFonts w:ascii="Times New Roman" w:hAnsi="Times New Roman" w:cs="Times New Roman"/>
          <w:sz w:val="28"/>
          <w:szCs w:val="28"/>
        </w:rPr>
        <w:t xml:space="preserve">збирательные объединения обязаны </w:t>
      </w:r>
      <w:r w:rsidRPr="00FE4534">
        <w:rPr>
          <w:rFonts w:ascii="Times New Roman" w:hAnsi="Times New Roman" w:cs="Times New Roman"/>
          <w:sz w:val="28"/>
          <w:szCs w:val="28"/>
        </w:rPr>
        <w:t>назначать уполномоченных представителей по финансовым вопросам с возложением на них полномочий по осуществлению от их имени деятельности по финансовым вопросам, связанной с участием в муниципальных выборах.</w:t>
      </w:r>
    </w:p>
    <w:p w:rsidR="003A636E" w:rsidRPr="00FE4534" w:rsidRDefault="003A636E" w:rsidP="000343A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2. Уполномоченны</w:t>
      </w:r>
      <w:r w:rsidR="00E35996" w:rsidRPr="00FE4534">
        <w:rPr>
          <w:rFonts w:ascii="Times New Roman" w:hAnsi="Times New Roman" w:cs="Times New Roman"/>
          <w:sz w:val="28"/>
          <w:szCs w:val="28"/>
        </w:rPr>
        <w:t>е</w:t>
      </w:r>
      <w:r w:rsidRPr="00FE453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35996" w:rsidRPr="00FE4534">
        <w:rPr>
          <w:rFonts w:ascii="Times New Roman" w:hAnsi="Times New Roman" w:cs="Times New Roman"/>
          <w:sz w:val="28"/>
          <w:szCs w:val="28"/>
        </w:rPr>
        <w:t>и</w:t>
      </w:r>
      <w:r w:rsidRPr="00FE4534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</w:t>
      </w:r>
      <w:r w:rsidR="000343AD" w:rsidRPr="00FE4534">
        <w:rPr>
          <w:rFonts w:ascii="Times New Roman" w:hAnsi="Times New Roman" w:cs="Times New Roman"/>
          <w:sz w:val="28"/>
          <w:szCs w:val="28"/>
        </w:rPr>
        <w:t>, избирательного объединения</w:t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Pr="00FE4534">
        <w:rPr>
          <w:rFonts w:ascii="Times New Roman" w:hAnsi="Times New Roman" w:cs="Times New Roman"/>
          <w:sz w:val="28"/>
          <w:szCs w:val="28"/>
        </w:rPr>
        <w:t>осуществля</w:t>
      </w:r>
      <w:r w:rsidR="00E35996" w:rsidRPr="00FE4534">
        <w:rPr>
          <w:rFonts w:ascii="Times New Roman" w:hAnsi="Times New Roman" w:cs="Times New Roman"/>
          <w:sz w:val="28"/>
          <w:szCs w:val="28"/>
        </w:rPr>
        <w:t>ю</w:t>
      </w:r>
      <w:r w:rsidRPr="00FE4534">
        <w:rPr>
          <w:rFonts w:ascii="Times New Roman" w:hAnsi="Times New Roman" w:cs="Times New Roman"/>
          <w:sz w:val="28"/>
          <w:szCs w:val="28"/>
        </w:rPr>
        <w:t xml:space="preserve">т свою деятельность в пределах предоставленных </w:t>
      </w:r>
      <w:r w:rsidR="00E35996" w:rsidRPr="00FE4534">
        <w:rPr>
          <w:rFonts w:ascii="Times New Roman" w:hAnsi="Times New Roman" w:cs="Times New Roman"/>
          <w:sz w:val="28"/>
          <w:szCs w:val="28"/>
        </w:rPr>
        <w:t>им</w:t>
      </w:r>
      <w:r w:rsidRPr="00FE4534">
        <w:rPr>
          <w:rFonts w:ascii="Times New Roman" w:hAnsi="Times New Roman" w:cs="Times New Roman"/>
          <w:sz w:val="28"/>
          <w:szCs w:val="28"/>
        </w:rPr>
        <w:t xml:space="preserve"> полномочий в строгом соответствии с требованиями </w:t>
      </w:r>
      <w:r w:rsidR="00472C1A" w:rsidRPr="00FE4534">
        <w:rPr>
          <w:rFonts w:ascii="Times New Roman" w:hAnsi="Times New Roman" w:cs="Times New Roman"/>
          <w:sz w:val="28"/>
          <w:szCs w:val="28"/>
        </w:rPr>
        <w:t>Федерального</w:t>
      </w:r>
      <w:r w:rsidR="00820EE8" w:rsidRPr="00FE4534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0343AD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472C1A" w:rsidRPr="00FE4534">
        <w:rPr>
          <w:rFonts w:ascii="Times New Roman" w:hAnsi="Times New Roman" w:cs="Times New Roman"/>
          <w:sz w:val="28"/>
          <w:szCs w:val="28"/>
        </w:rPr>
        <w:t>от 12.06.2002 №</w:t>
      </w:r>
      <w:r w:rsidR="00CF1B2E" w:rsidRPr="00FE4534">
        <w:rPr>
          <w:rFonts w:ascii="Times New Roman" w:hAnsi="Times New Roman" w:cs="Times New Roman"/>
          <w:sz w:val="28"/>
          <w:szCs w:val="28"/>
        </w:rPr>
        <w:t xml:space="preserve"> 67-ФЗ «</w:t>
      </w:r>
      <w:r w:rsidR="00472C1A" w:rsidRPr="00FE4534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CF1B2E" w:rsidRPr="00FE4534">
        <w:rPr>
          <w:rFonts w:ascii="Times New Roman" w:hAnsi="Times New Roman" w:cs="Times New Roman"/>
          <w:sz w:val="28"/>
          <w:szCs w:val="28"/>
        </w:rPr>
        <w:t>»</w:t>
      </w:r>
      <w:r w:rsidR="00472C1A" w:rsidRPr="00FE4534">
        <w:rPr>
          <w:rFonts w:ascii="Times New Roman" w:hAnsi="Times New Roman" w:cs="Times New Roman"/>
          <w:sz w:val="28"/>
          <w:szCs w:val="28"/>
        </w:rPr>
        <w:t>, Закона Чел</w:t>
      </w:r>
      <w:r w:rsidR="00820EE8" w:rsidRPr="00FE4534">
        <w:rPr>
          <w:rFonts w:ascii="Times New Roman" w:hAnsi="Times New Roman" w:cs="Times New Roman"/>
          <w:sz w:val="28"/>
          <w:szCs w:val="28"/>
        </w:rPr>
        <w:t xml:space="preserve">ябинской области от </w:t>
      </w:r>
      <w:r w:rsidR="00E04D74" w:rsidRPr="00FE4534">
        <w:rPr>
          <w:rFonts w:ascii="Times New Roman" w:hAnsi="Times New Roman" w:cs="Times New Roman"/>
          <w:sz w:val="28"/>
          <w:szCs w:val="28"/>
        </w:rPr>
        <w:t>10</w:t>
      </w:r>
      <w:r w:rsidR="00820EE8" w:rsidRPr="00FE4534">
        <w:rPr>
          <w:rFonts w:ascii="Times New Roman" w:hAnsi="Times New Roman" w:cs="Times New Roman"/>
          <w:sz w:val="28"/>
          <w:szCs w:val="28"/>
        </w:rPr>
        <w:t>.0</w:t>
      </w:r>
      <w:r w:rsidR="00E04D74" w:rsidRPr="00FE4534">
        <w:rPr>
          <w:rFonts w:ascii="Times New Roman" w:hAnsi="Times New Roman" w:cs="Times New Roman"/>
          <w:sz w:val="28"/>
          <w:szCs w:val="28"/>
        </w:rPr>
        <w:t>6</w:t>
      </w:r>
      <w:r w:rsidR="00820EE8" w:rsidRPr="00FE4534">
        <w:rPr>
          <w:rFonts w:ascii="Times New Roman" w:hAnsi="Times New Roman" w:cs="Times New Roman"/>
          <w:sz w:val="28"/>
          <w:szCs w:val="28"/>
        </w:rPr>
        <w:t>.20</w:t>
      </w:r>
      <w:r w:rsidR="00E04D74" w:rsidRPr="00FE4534">
        <w:rPr>
          <w:rFonts w:ascii="Times New Roman" w:hAnsi="Times New Roman" w:cs="Times New Roman"/>
          <w:sz w:val="28"/>
          <w:szCs w:val="28"/>
        </w:rPr>
        <w:t>06</w:t>
      </w:r>
      <w:r w:rsidR="00820EE8" w:rsidRPr="00FE4534">
        <w:rPr>
          <w:rFonts w:ascii="Times New Roman" w:hAnsi="Times New Roman" w:cs="Times New Roman"/>
          <w:sz w:val="28"/>
          <w:szCs w:val="28"/>
        </w:rPr>
        <w:t xml:space="preserve"> № 3</w:t>
      </w:r>
      <w:r w:rsidR="00E04D74" w:rsidRPr="00FE4534">
        <w:rPr>
          <w:rFonts w:ascii="Times New Roman" w:hAnsi="Times New Roman" w:cs="Times New Roman"/>
          <w:sz w:val="28"/>
          <w:szCs w:val="28"/>
        </w:rPr>
        <w:t>6</w:t>
      </w:r>
      <w:r w:rsidR="00820EE8" w:rsidRPr="00FE4534">
        <w:rPr>
          <w:rFonts w:ascii="Times New Roman" w:hAnsi="Times New Roman" w:cs="Times New Roman"/>
          <w:sz w:val="28"/>
          <w:szCs w:val="28"/>
        </w:rPr>
        <w:t>-ЗО «</w:t>
      </w:r>
      <w:r w:rsidR="00472C1A" w:rsidRPr="00FE4534">
        <w:rPr>
          <w:rFonts w:ascii="Times New Roman" w:hAnsi="Times New Roman" w:cs="Times New Roman"/>
          <w:sz w:val="28"/>
          <w:szCs w:val="28"/>
        </w:rPr>
        <w:t xml:space="preserve">О </w:t>
      </w:r>
      <w:r w:rsidR="00E04D74" w:rsidRPr="00FE453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72C1A" w:rsidRPr="00FE4534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E04D74" w:rsidRPr="00FE4534">
        <w:rPr>
          <w:rFonts w:ascii="Times New Roman" w:hAnsi="Times New Roman" w:cs="Times New Roman"/>
          <w:sz w:val="28"/>
          <w:szCs w:val="28"/>
        </w:rPr>
        <w:t>в</w:t>
      </w:r>
      <w:r w:rsidR="00472C1A" w:rsidRPr="00FE4534">
        <w:rPr>
          <w:rFonts w:ascii="Times New Roman" w:hAnsi="Times New Roman" w:cs="Times New Roman"/>
          <w:sz w:val="28"/>
          <w:szCs w:val="28"/>
        </w:rPr>
        <w:t xml:space="preserve"> Челябин</w:t>
      </w:r>
      <w:r w:rsidR="00D9240A" w:rsidRPr="00FE4534">
        <w:rPr>
          <w:rFonts w:ascii="Times New Roman" w:hAnsi="Times New Roman" w:cs="Times New Roman"/>
          <w:sz w:val="28"/>
          <w:szCs w:val="28"/>
        </w:rPr>
        <w:t>ской области</w:t>
      </w:r>
      <w:r w:rsidR="00CF1B2E" w:rsidRPr="00FE4534">
        <w:rPr>
          <w:rFonts w:ascii="Times New Roman" w:hAnsi="Times New Roman" w:cs="Times New Roman"/>
          <w:sz w:val="28"/>
          <w:szCs w:val="28"/>
        </w:rPr>
        <w:t>»</w:t>
      </w:r>
      <w:r w:rsidR="00D9240A" w:rsidRPr="00FE453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B3A62" w:rsidRPr="00FE4534">
        <w:rPr>
          <w:rFonts w:ascii="Times New Roman" w:hAnsi="Times New Roman" w:cs="Times New Roman"/>
          <w:sz w:val="28"/>
          <w:szCs w:val="28"/>
        </w:rPr>
        <w:t>Закон Челябинской области</w:t>
      </w:r>
      <w:r w:rsidR="00472C1A" w:rsidRPr="00FE4534">
        <w:rPr>
          <w:rFonts w:ascii="Times New Roman" w:hAnsi="Times New Roman" w:cs="Times New Roman"/>
          <w:sz w:val="28"/>
          <w:szCs w:val="28"/>
        </w:rPr>
        <w:t>)</w:t>
      </w:r>
      <w:r w:rsidR="0034263D" w:rsidRPr="00FE4534">
        <w:rPr>
          <w:rFonts w:ascii="Times New Roman" w:hAnsi="Times New Roman" w:cs="Times New Roman"/>
          <w:sz w:val="28"/>
          <w:szCs w:val="28"/>
        </w:rPr>
        <w:t xml:space="preserve">, </w:t>
      </w:r>
      <w:r w:rsidR="00A51F83" w:rsidRPr="00FE4534">
        <w:rPr>
          <w:rFonts w:ascii="Times New Roman" w:hAnsi="Times New Roman" w:cs="Times New Roman"/>
          <w:sz w:val="28"/>
          <w:szCs w:val="28"/>
        </w:rPr>
        <w:t>правовых</w:t>
      </w:r>
      <w:r w:rsidR="0034263D" w:rsidRPr="00FE4534">
        <w:rPr>
          <w:rFonts w:ascii="Times New Roman" w:hAnsi="Times New Roman" w:cs="Times New Roman"/>
          <w:sz w:val="28"/>
          <w:szCs w:val="28"/>
        </w:rPr>
        <w:t xml:space="preserve"> актов избирательной комиссии Челябинской области</w:t>
      </w:r>
      <w:r w:rsidR="00E04D74" w:rsidRPr="00FE4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C1F" w:rsidRPr="00FE4534" w:rsidRDefault="003A636E" w:rsidP="00CC0FE7">
      <w:pPr>
        <w:autoSpaceDE w:val="0"/>
        <w:autoSpaceDN w:val="0"/>
        <w:adjustRightInd w:val="0"/>
        <w:spacing w:line="360" w:lineRule="auto"/>
        <w:ind w:firstLine="851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E4534">
        <w:rPr>
          <w:sz w:val="28"/>
          <w:szCs w:val="28"/>
        </w:rPr>
        <w:t>3</w:t>
      </w:r>
      <w:r w:rsidRPr="00FE4534">
        <w:rPr>
          <w:sz w:val="28"/>
          <w:szCs w:val="28"/>
          <w:lang w:eastAsia="en-US"/>
        </w:rPr>
        <w:t xml:space="preserve">. </w:t>
      </w:r>
      <w:r w:rsidR="00411FBE" w:rsidRPr="00FE4534">
        <w:rPr>
          <w:sz w:val="28"/>
          <w:szCs w:val="28"/>
          <w:lang w:eastAsia="en-US"/>
        </w:rPr>
        <w:t>Уполномоченны</w:t>
      </w:r>
      <w:r w:rsidR="00517897" w:rsidRPr="00FE4534">
        <w:rPr>
          <w:sz w:val="28"/>
          <w:szCs w:val="28"/>
          <w:lang w:eastAsia="en-US"/>
        </w:rPr>
        <w:t>е</w:t>
      </w:r>
      <w:r w:rsidR="00411FBE" w:rsidRPr="00FE4534">
        <w:rPr>
          <w:sz w:val="28"/>
          <w:szCs w:val="28"/>
          <w:lang w:eastAsia="en-US"/>
        </w:rPr>
        <w:t xml:space="preserve"> представител</w:t>
      </w:r>
      <w:r w:rsidR="00517897" w:rsidRPr="00FE4534">
        <w:rPr>
          <w:sz w:val="28"/>
          <w:szCs w:val="28"/>
          <w:lang w:eastAsia="en-US"/>
        </w:rPr>
        <w:t>и</w:t>
      </w:r>
      <w:r w:rsidR="00411FBE" w:rsidRPr="00FE4534">
        <w:rPr>
          <w:sz w:val="28"/>
          <w:szCs w:val="28"/>
          <w:lang w:eastAsia="en-US"/>
        </w:rPr>
        <w:t xml:space="preserve"> по финансовым вопросам избирательного объединения</w:t>
      </w:r>
      <w:r w:rsidR="00517897" w:rsidRPr="00FE4534">
        <w:rPr>
          <w:sz w:val="28"/>
          <w:szCs w:val="28"/>
          <w:lang w:eastAsia="en-US"/>
        </w:rPr>
        <w:t>,</w:t>
      </w:r>
      <w:r w:rsidR="00411FBE" w:rsidRPr="00FE4534">
        <w:rPr>
          <w:sz w:val="28"/>
          <w:szCs w:val="28"/>
          <w:lang w:eastAsia="en-US"/>
        </w:rPr>
        <w:t xml:space="preserve"> </w:t>
      </w:r>
      <w:r w:rsidR="00517897" w:rsidRPr="00FE4534">
        <w:rPr>
          <w:sz w:val="28"/>
          <w:szCs w:val="28"/>
          <w:lang w:eastAsia="en-US"/>
        </w:rPr>
        <w:t>выдвинувшего список кандидатов</w:t>
      </w:r>
      <w:r w:rsidR="00CC0FE7" w:rsidRPr="00FE4534">
        <w:rPr>
          <w:sz w:val="28"/>
          <w:szCs w:val="28"/>
          <w:lang w:eastAsia="en-US"/>
        </w:rPr>
        <w:t xml:space="preserve"> по единому избирательному округу</w:t>
      </w:r>
      <w:r w:rsidR="00517897" w:rsidRPr="00FE4534">
        <w:rPr>
          <w:sz w:val="28"/>
          <w:szCs w:val="28"/>
          <w:lang w:eastAsia="en-US"/>
        </w:rPr>
        <w:t xml:space="preserve">,  </w:t>
      </w:r>
      <w:r w:rsidR="00411FBE" w:rsidRPr="00FE4534">
        <w:rPr>
          <w:sz w:val="28"/>
          <w:szCs w:val="28"/>
          <w:lang w:eastAsia="en-US"/>
        </w:rPr>
        <w:t>назнача</w:t>
      </w:r>
      <w:r w:rsidR="00E35996" w:rsidRPr="00FE4534">
        <w:rPr>
          <w:sz w:val="28"/>
          <w:szCs w:val="28"/>
          <w:lang w:eastAsia="en-US"/>
        </w:rPr>
        <w:t>ю</w:t>
      </w:r>
      <w:r w:rsidR="00411FBE" w:rsidRPr="00FE4534">
        <w:rPr>
          <w:sz w:val="28"/>
          <w:szCs w:val="28"/>
          <w:lang w:eastAsia="en-US"/>
        </w:rPr>
        <w:t xml:space="preserve">тся решением </w:t>
      </w:r>
      <w:r w:rsidR="00517897" w:rsidRPr="00FE4534">
        <w:rPr>
          <w:sz w:val="28"/>
          <w:szCs w:val="28"/>
          <w:lang w:eastAsia="en-US"/>
        </w:rPr>
        <w:t xml:space="preserve">уполномоченного уставом политической партии, регионального отделения политической партии, иного структурного подразделения политической партии органа о назначении </w:t>
      </w:r>
      <w:r w:rsidR="00517897" w:rsidRPr="00FE4534">
        <w:rPr>
          <w:sz w:val="28"/>
          <w:szCs w:val="28"/>
          <w:lang w:eastAsia="en-US"/>
        </w:rPr>
        <w:lastRenderedPageBreak/>
        <w:t>уполномоченных представителей по финансовым вопросам</w:t>
      </w:r>
      <w:r w:rsidR="00CC0FE7" w:rsidRPr="00FE4534">
        <w:rPr>
          <w:sz w:val="28"/>
          <w:szCs w:val="28"/>
          <w:lang w:eastAsia="en-US"/>
        </w:rPr>
        <w:t xml:space="preserve">, которое представляется в </w:t>
      </w:r>
      <w:r w:rsidR="00907C1F" w:rsidRPr="00FE4534">
        <w:rPr>
          <w:sz w:val="28"/>
          <w:szCs w:val="28"/>
          <w:lang w:eastAsia="en-US"/>
        </w:rPr>
        <w:t>избирательную комиссию, организующую подготовку и проведение выборов</w:t>
      </w:r>
      <w:r w:rsidR="00CC0FE7" w:rsidRPr="00FE4534">
        <w:rPr>
          <w:sz w:val="28"/>
          <w:szCs w:val="28"/>
          <w:lang w:eastAsia="en-US"/>
        </w:rPr>
        <w:t>, вместе с документами, утвержденными решением избирательной комиссии организующей выборы, п</w:t>
      </w:r>
      <w:r w:rsidR="00CC0FE7" w:rsidRPr="00FE4534">
        <w:rPr>
          <w:rFonts w:ascii="Liberation Serif" w:hAnsi="Liberation Serif" w:cs="Liberation Serif"/>
          <w:sz w:val="28"/>
          <w:szCs w:val="28"/>
        </w:rPr>
        <w:t>ри выдвижении списка кандидатов по единому избирательному округу.</w:t>
      </w:r>
    </w:p>
    <w:p w:rsidR="00411FBE" w:rsidRPr="00FE4534" w:rsidRDefault="00907C1F" w:rsidP="00411FB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Liberation Serif" w:hAnsi="Liberation Serif" w:cs="Liberation Serif"/>
          <w:sz w:val="28"/>
          <w:szCs w:val="28"/>
        </w:rPr>
        <w:t xml:space="preserve">4. 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по финансовым вопросам </w:t>
      </w:r>
      <w:r w:rsidR="00411FBE" w:rsidRPr="00FE4534">
        <w:rPr>
          <w:rFonts w:ascii="Times New Roman" w:hAnsi="Times New Roman" w:cs="Times New Roman"/>
          <w:sz w:val="28"/>
          <w:szCs w:val="28"/>
        </w:rPr>
        <w:t>кандидата</w:t>
      </w:r>
      <w:r w:rsidR="003D0BE3" w:rsidRPr="00FE4534">
        <w:rPr>
          <w:rFonts w:ascii="Times New Roman" w:hAnsi="Times New Roman" w:cs="Times New Roman"/>
          <w:sz w:val="28"/>
          <w:szCs w:val="28"/>
        </w:rPr>
        <w:t xml:space="preserve"> осуществляет свои полномочия на основании нотариально удостоверенной доверенности, выданной кандидатом (приложение № </w:t>
      </w:r>
      <w:r w:rsidR="00191FFF">
        <w:rPr>
          <w:rFonts w:ascii="Times New Roman" w:hAnsi="Times New Roman" w:cs="Times New Roman"/>
          <w:sz w:val="28"/>
          <w:szCs w:val="28"/>
        </w:rPr>
        <w:t>5</w:t>
      </w:r>
      <w:r w:rsidR="003D0BE3" w:rsidRPr="00FE453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D0BE3" w:rsidRPr="00FE4534" w:rsidRDefault="003D0BE3" w:rsidP="003D0BE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по финансовым вопросам избирательного объединения осуществляет свою деятельность на основании решения </w:t>
      </w:r>
      <w:r w:rsidR="00521E95" w:rsidRPr="00FE4534">
        <w:rPr>
          <w:rFonts w:ascii="Times New Roman" w:hAnsi="Times New Roman" w:cs="Times New Roman"/>
          <w:sz w:val="28"/>
          <w:szCs w:val="28"/>
        </w:rPr>
        <w:t xml:space="preserve">уполномоченного уставом политической партии, регионального отделения политической партии, иного структурного подразделения политической партии органа и </w:t>
      </w:r>
      <w:r w:rsidRPr="00FE4534">
        <w:rPr>
          <w:rFonts w:ascii="Times New Roman" w:hAnsi="Times New Roman" w:cs="Times New Roman"/>
          <w:sz w:val="28"/>
          <w:szCs w:val="28"/>
        </w:rPr>
        <w:t xml:space="preserve">нотариально удостоверенной доверенности, (приложение № </w:t>
      </w:r>
      <w:r w:rsidR="00191FFF">
        <w:rPr>
          <w:rFonts w:ascii="Times New Roman" w:hAnsi="Times New Roman" w:cs="Times New Roman"/>
          <w:sz w:val="28"/>
          <w:szCs w:val="28"/>
        </w:rPr>
        <w:t>4</w:t>
      </w:r>
      <w:r w:rsidRPr="00FE453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21E95" w:rsidRPr="00FE4534">
        <w:rPr>
          <w:rFonts w:ascii="Times New Roman" w:hAnsi="Times New Roman" w:cs="Times New Roman"/>
          <w:sz w:val="28"/>
          <w:szCs w:val="28"/>
        </w:rPr>
        <w:t>)</w:t>
      </w:r>
      <w:r w:rsidRPr="00FE4534">
        <w:rPr>
          <w:rFonts w:ascii="Times New Roman" w:hAnsi="Times New Roman" w:cs="Times New Roman"/>
          <w:sz w:val="28"/>
          <w:szCs w:val="28"/>
        </w:rPr>
        <w:t>.</w:t>
      </w:r>
    </w:p>
    <w:p w:rsidR="00521E95" w:rsidRPr="00FE4534" w:rsidRDefault="00521E95" w:rsidP="00521E9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 xml:space="preserve">Доверенность выдается без права передоверия другим лицам. </w:t>
      </w:r>
    </w:p>
    <w:p w:rsidR="00EC7A1B" w:rsidRPr="00FE4534" w:rsidRDefault="00521E95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5</w:t>
      </w:r>
      <w:r w:rsidR="00600A2D" w:rsidRPr="00FE4534">
        <w:rPr>
          <w:rFonts w:ascii="Times New Roman" w:hAnsi="Times New Roman" w:cs="Times New Roman"/>
          <w:sz w:val="28"/>
          <w:szCs w:val="28"/>
        </w:rPr>
        <w:t xml:space="preserve">. </w:t>
      </w:r>
      <w:r w:rsidR="00A8366F" w:rsidRPr="00FE4534">
        <w:rPr>
          <w:rFonts w:ascii="Times New Roman" w:hAnsi="Times New Roman" w:cs="Times New Roman"/>
          <w:sz w:val="28"/>
          <w:szCs w:val="28"/>
        </w:rPr>
        <w:t>В доверенности указыва</w:t>
      </w:r>
      <w:r w:rsidRPr="00FE4534">
        <w:rPr>
          <w:rFonts w:ascii="Times New Roman" w:hAnsi="Times New Roman" w:cs="Times New Roman"/>
          <w:sz w:val="28"/>
          <w:szCs w:val="28"/>
        </w:rPr>
        <w:t>ются следующие сведения об уполномоченном представителе по финансовым вопросам избирательного объединения, кандидата:</w:t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 фамилия, имя, отчество, дата</w:t>
      </w:r>
      <w:r w:rsidRPr="00FE4534"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E04D74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рождения, серия, номер и дата выдачи паспорта или документа, заменяющего паспорт гражданина, </w:t>
      </w:r>
      <w:r w:rsidR="0034263D" w:rsidRPr="00FE4534">
        <w:rPr>
          <w:rFonts w:ascii="Times New Roman" w:hAnsi="Times New Roman" w:cs="Times New Roman"/>
          <w:sz w:val="28"/>
          <w:szCs w:val="28"/>
        </w:rPr>
        <w:t>наименование или код органа</w:t>
      </w:r>
      <w:r w:rsidR="001B36F4" w:rsidRPr="00FE4534">
        <w:rPr>
          <w:rFonts w:ascii="Times New Roman" w:hAnsi="Times New Roman" w:cs="Times New Roman"/>
          <w:sz w:val="28"/>
          <w:szCs w:val="28"/>
        </w:rPr>
        <w:t>,</w:t>
      </w:r>
      <w:r w:rsidR="0034263D" w:rsidRPr="00FE4534">
        <w:rPr>
          <w:rFonts w:ascii="Times New Roman" w:hAnsi="Times New Roman" w:cs="Times New Roman"/>
          <w:sz w:val="28"/>
          <w:szCs w:val="28"/>
        </w:rPr>
        <w:t xml:space="preserve"> выдавшего паспорт, </w:t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адрес места жительства, </w:t>
      </w:r>
      <w:r w:rsidR="00EC7A1B" w:rsidRPr="00FE4534">
        <w:rPr>
          <w:rFonts w:ascii="Times New Roman" w:hAnsi="Times New Roman" w:cs="Times New Roman"/>
          <w:sz w:val="28"/>
          <w:szCs w:val="28"/>
        </w:rPr>
        <w:t xml:space="preserve">полномочия уполномоченного представителя по финансовым вопросам </w:t>
      </w:r>
      <w:r w:rsidRPr="00FE4534">
        <w:rPr>
          <w:rFonts w:ascii="Times New Roman" w:hAnsi="Times New Roman" w:cs="Times New Roman"/>
          <w:sz w:val="28"/>
          <w:szCs w:val="28"/>
        </w:rPr>
        <w:t xml:space="preserve">избирательного объединения, </w:t>
      </w:r>
      <w:r w:rsidR="00EC7A1B" w:rsidRPr="00FE4534">
        <w:rPr>
          <w:rFonts w:ascii="Times New Roman" w:hAnsi="Times New Roman" w:cs="Times New Roman"/>
          <w:sz w:val="28"/>
          <w:szCs w:val="28"/>
        </w:rPr>
        <w:t>кандидата.</w:t>
      </w:r>
    </w:p>
    <w:p w:rsidR="008E23D7" w:rsidRPr="00FE4534" w:rsidRDefault="008E23D7" w:rsidP="002B787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E4534">
        <w:rPr>
          <w:sz w:val="28"/>
          <w:szCs w:val="28"/>
          <w:lang w:eastAsia="en-US"/>
        </w:rPr>
        <w:t xml:space="preserve">При назначении уполномоченного представителя по финансовым вопросам </w:t>
      </w:r>
      <w:r w:rsidR="005273A1" w:rsidRPr="00FE4534">
        <w:rPr>
          <w:sz w:val="28"/>
          <w:szCs w:val="28"/>
          <w:lang w:eastAsia="en-US"/>
        </w:rPr>
        <w:t xml:space="preserve">избирательного объединения, </w:t>
      </w:r>
      <w:r w:rsidRPr="00FE4534">
        <w:rPr>
          <w:sz w:val="28"/>
          <w:szCs w:val="28"/>
          <w:lang w:eastAsia="en-US"/>
        </w:rPr>
        <w:t xml:space="preserve">кандидата </w:t>
      </w:r>
      <w:r w:rsidR="005273A1" w:rsidRPr="00FE4534">
        <w:rPr>
          <w:sz w:val="28"/>
          <w:szCs w:val="28"/>
          <w:lang w:eastAsia="en-US"/>
        </w:rPr>
        <w:t xml:space="preserve">в обязательном порядке указывается, что он имеет право подписи </w:t>
      </w:r>
      <w:r w:rsidR="00191FFF">
        <w:rPr>
          <w:sz w:val="28"/>
          <w:szCs w:val="28"/>
          <w:lang w:eastAsia="en-US"/>
        </w:rPr>
        <w:t>на платежных (расчетных) документах</w:t>
      </w:r>
      <w:r w:rsidR="00AF3617" w:rsidRPr="00FE4534">
        <w:rPr>
          <w:sz w:val="28"/>
          <w:szCs w:val="28"/>
          <w:lang w:eastAsia="en-US"/>
        </w:rPr>
        <w:t xml:space="preserve">, а также </w:t>
      </w:r>
      <w:r w:rsidRPr="00FE4534">
        <w:rPr>
          <w:sz w:val="28"/>
          <w:szCs w:val="28"/>
          <w:lang w:eastAsia="en-US"/>
        </w:rPr>
        <w:t xml:space="preserve">ему </w:t>
      </w:r>
      <w:r w:rsidR="00AF3617" w:rsidRPr="00FE4534">
        <w:rPr>
          <w:sz w:val="28"/>
          <w:szCs w:val="28"/>
          <w:lang w:eastAsia="en-US"/>
        </w:rPr>
        <w:t xml:space="preserve">могут </w:t>
      </w:r>
      <w:r w:rsidRPr="00FE4534">
        <w:rPr>
          <w:sz w:val="28"/>
          <w:szCs w:val="28"/>
          <w:lang w:eastAsia="en-US"/>
        </w:rPr>
        <w:t>переда</w:t>
      </w:r>
      <w:r w:rsidR="00AF3617" w:rsidRPr="00FE4534">
        <w:rPr>
          <w:sz w:val="28"/>
          <w:szCs w:val="28"/>
          <w:lang w:eastAsia="en-US"/>
        </w:rPr>
        <w:t>ваться</w:t>
      </w:r>
      <w:r w:rsidRPr="00FE4534">
        <w:rPr>
          <w:sz w:val="28"/>
          <w:szCs w:val="28"/>
          <w:lang w:eastAsia="en-US"/>
        </w:rPr>
        <w:t xml:space="preserve"> следующие полномочия:</w:t>
      </w:r>
    </w:p>
    <w:p w:rsidR="00A8366F" w:rsidRPr="00FE4534" w:rsidRDefault="00A8366F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а) открытие специального избирательного счета;</w:t>
      </w:r>
    </w:p>
    <w:p w:rsidR="005273A1" w:rsidRPr="00FE4534" w:rsidRDefault="005273A1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б) внесение на специальный избирательный счет собственных средств кандидата (для уполномоченного представителя по финансовым вопросам кандидата);</w:t>
      </w:r>
    </w:p>
    <w:p w:rsidR="00A8366F" w:rsidRPr="00FE4534" w:rsidRDefault="005273A1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8366F" w:rsidRPr="00FE4534">
        <w:rPr>
          <w:rFonts w:ascii="Times New Roman" w:hAnsi="Times New Roman" w:cs="Times New Roman"/>
          <w:sz w:val="28"/>
          <w:szCs w:val="28"/>
        </w:rPr>
        <w:t>) распоряжение денежными средствами избирательного фонда, включая</w:t>
      </w:r>
      <w:r w:rsidR="00FC36DD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выдачу поручений о перечислении </w:t>
      </w:r>
      <w:r w:rsidR="00EC7A1B" w:rsidRPr="00FE4534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средств (о выдаче наличными) со специального избирательного счета, возврат средств </w:t>
      </w:r>
      <w:r w:rsidR="001B36F4" w:rsidRPr="00FE4534">
        <w:rPr>
          <w:rFonts w:ascii="Times New Roman" w:hAnsi="Times New Roman" w:cs="Times New Roman"/>
          <w:sz w:val="28"/>
          <w:szCs w:val="28"/>
        </w:rPr>
        <w:br/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со специального избирательного счета гражданам и юридическим лицам, </w:t>
      </w:r>
      <w:r w:rsidR="001B36F4" w:rsidRPr="00FE4534">
        <w:rPr>
          <w:rFonts w:ascii="Times New Roman" w:hAnsi="Times New Roman" w:cs="Times New Roman"/>
          <w:sz w:val="28"/>
          <w:szCs w:val="28"/>
        </w:rPr>
        <w:br/>
      </w:r>
      <w:r w:rsidR="00A8366F" w:rsidRPr="00FE4534">
        <w:rPr>
          <w:rFonts w:ascii="Times New Roman" w:hAnsi="Times New Roman" w:cs="Times New Roman"/>
          <w:sz w:val="28"/>
          <w:szCs w:val="28"/>
        </w:rPr>
        <w:t>их направившим, а также пропорциональное распределение остатков денежных средств со специального избирательного счета;</w:t>
      </w:r>
    </w:p>
    <w:p w:rsidR="00EC7A1B" w:rsidRPr="00FE4534" w:rsidRDefault="005273A1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г</w:t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) учет денежных средств избирательного фонда, включая получение </w:t>
      </w:r>
      <w:r w:rsidR="002B787A" w:rsidRPr="00FE4534">
        <w:rPr>
          <w:rFonts w:ascii="Times New Roman" w:hAnsi="Times New Roman" w:cs="Times New Roman"/>
          <w:sz w:val="28"/>
          <w:szCs w:val="28"/>
        </w:rPr>
        <w:br/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в </w:t>
      </w:r>
      <w:r w:rsidR="00EC7A1B" w:rsidRPr="00FE4534">
        <w:rPr>
          <w:rFonts w:ascii="Times New Roman" w:hAnsi="Times New Roman" w:cs="Times New Roman"/>
          <w:sz w:val="28"/>
          <w:szCs w:val="28"/>
        </w:rPr>
        <w:t>филиале</w:t>
      </w:r>
      <w:r w:rsidR="00FB6DAD" w:rsidRPr="00FE4534">
        <w:rPr>
          <w:rFonts w:ascii="Times New Roman" w:hAnsi="Times New Roman" w:cs="Times New Roman"/>
          <w:sz w:val="28"/>
          <w:szCs w:val="28"/>
        </w:rPr>
        <w:t xml:space="preserve"> публичного акционерного общества</w:t>
      </w:r>
      <w:r w:rsidR="002505BF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BA16E6" w:rsidRPr="00FE4534">
        <w:rPr>
          <w:rFonts w:ascii="Times New Roman" w:hAnsi="Times New Roman" w:cs="Times New Roman"/>
          <w:sz w:val="28"/>
          <w:szCs w:val="28"/>
        </w:rPr>
        <w:t>«</w:t>
      </w:r>
      <w:r w:rsidR="00FB6DAD" w:rsidRPr="00FE4534">
        <w:rPr>
          <w:rFonts w:ascii="Times New Roman" w:hAnsi="Times New Roman" w:cs="Times New Roman"/>
          <w:sz w:val="28"/>
          <w:szCs w:val="28"/>
        </w:rPr>
        <w:t>Сбербанк</w:t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A16E6" w:rsidRPr="00FE4534">
        <w:rPr>
          <w:rFonts w:ascii="Times New Roman" w:hAnsi="Times New Roman" w:cs="Times New Roman"/>
          <w:sz w:val="28"/>
          <w:szCs w:val="28"/>
        </w:rPr>
        <w:t>»</w:t>
      </w:r>
      <w:r w:rsidR="005D26D6" w:rsidRPr="00FE453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6483" w:rsidRPr="00FE4534">
        <w:rPr>
          <w:rFonts w:ascii="Times New Roman" w:hAnsi="Times New Roman" w:cs="Times New Roman"/>
          <w:sz w:val="28"/>
          <w:szCs w:val="28"/>
        </w:rPr>
        <w:t>–</w:t>
      </w:r>
      <w:r w:rsidR="005D26D6" w:rsidRPr="00FE4534">
        <w:rPr>
          <w:rFonts w:ascii="Times New Roman" w:hAnsi="Times New Roman" w:cs="Times New Roman"/>
          <w:sz w:val="28"/>
          <w:szCs w:val="28"/>
        </w:rPr>
        <w:t>ПАО Сбербанк)</w:t>
      </w:r>
      <w:r w:rsidR="00EC7A1B" w:rsidRPr="00FE4534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FE4534">
        <w:rPr>
          <w:rFonts w:ascii="Times New Roman" w:hAnsi="Times New Roman" w:cs="Times New Roman"/>
          <w:sz w:val="28"/>
          <w:szCs w:val="28"/>
        </w:rPr>
        <w:t xml:space="preserve">избирательным объединением, </w:t>
      </w:r>
      <w:r w:rsidR="00EC7A1B" w:rsidRPr="00FE4534">
        <w:rPr>
          <w:rFonts w:ascii="Times New Roman" w:hAnsi="Times New Roman" w:cs="Times New Roman"/>
          <w:sz w:val="28"/>
          <w:szCs w:val="28"/>
        </w:rPr>
        <w:t>кандидатом открыт специальный избирательный счет, выписок по специальному избирательному счету и получение первичных финансовых документов;</w:t>
      </w:r>
    </w:p>
    <w:p w:rsidR="00A8366F" w:rsidRPr="00FE4534" w:rsidRDefault="005273A1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д</w:t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) контроль за поступлением и расходованием денежных средств избирательного фонда, возврат (перечисление в доход </w:t>
      </w:r>
      <w:r w:rsidR="002505BF" w:rsidRPr="00FE4534">
        <w:rPr>
          <w:rFonts w:ascii="Times New Roman" w:hAnsi="Times New Roman" w:cs="Times New Roman"/>
          <w:sz w:val="28"/>
          <w:szCs w:val="28"/>
        </w:rPr>
        <w:t>местного</w:t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 бюджета) пожертвований, поступивших с нарушением порядка, установленного законодательством;</w:t>
      </w:r>
    </w:p>
    <w:p w:rsidR="00A8366F" w:rsidRPr="00FE4534" w:rsidRDefault="005273A1" w:rsidP="002B78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4534">
        <w:rPr>
          <w:sz w:val="28"/>
          <w:szCs w:val="28"/>
        </w:rPr>
        <w:t>е</w:t>
      </w:r>
      <w:r w:rsidR="00A8366F" w:rsidRPr="00FE4534">
        <w:rPr>
          <w:sz w:val="28"/>
          <w:szCs w:val="28"/>
        </w:rPr>
        <w:t xml:space="preserve">) </w:t>
      </w:r>
      <w:r w:rsidR="00AF3617" w:rsidRPr="00FE4534">
        <w:rPr>
          <w:sz w:val="28"/>
          <w:szCs w:val="28"/>
        </w:rPr>
        <w:t>представление в избирательную комиссию итогового финансовых отчетов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:rsidR="00A8366F" w:rsidRPr="00FE4534" w:rsidRDefault="00A8366F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 xml:space="preserve">ж) </w:t>
      </w:r>
      <w:r w:rsidR="00AF3617" w:rsidRPr="00FE4534">
        <w:rPr>
          <w:rFonts w:ascii="Times New Roman" w:hAnsi="Times New Roman" w:cs="Times New Roman"/>
          <w:sz w:val="28"/>
          <w:szCs w:val="28"/>
        </w:rPr>
        <w:t>закрытие специального избирательного счета;</w:t>
      </w:r>
    </w:p>
    <w:p w:rsidR="00252751" w:rsidRPr="00FE4534" w:rsidRDefault="00A8366F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 xml:space="preserve">з) </w:t>
      </w:r>
      <w:r w:rsidR="00AF3617" w:rsidRPr="00FE4534">
        <w:rPr>
          <w:rFonts w:ascii="Times New Roman" w:hAnsi="Times New Roman" w:cs="Times New Roman"/>
          <w:sz w:val="28"/>
          <w:szCs w:val="28"/>
        </w:rPr>
        <w:t xml:space="preserve">право заключения и расторжения договоров, связанных </w:t>
      </w:r>
      <w:r w:rsidR="00AF3617" w:rsidRPr="00FE4534">
        <w:rPr>
          <w:rFonts w:ascii="Times New Roman" w:hAnsi="Times New Roman" w:cs="Times New Roman"/>
          <w:sz w:val="28"/>
          <w:szCs w:val="28"/>
        </w:rPr>
        <w:br/>
        <w:t>с финансированием избирательной кампании;</w:t>
      </w:r>
    </w:p>
    <w:p w:rsidR="00252751" w:rsidRPr="00FE4534" w:rsidRDefault="005273A1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и</w:t>
      </w:r>
      <w:r w:rsidR="00252751" w:rsidRPr="00FE4534">
        <w:rPr>
          <w:rFonts w:ascii="Times New Roman" w:hAnsi="Times New Roman" w:cs="Times New Roman"/>
          <w:sz w:val="28"/>
          <w:szCs w:val="28"/>
        </w:rPr>
        <w:t xml:space="preserve">) </w:t>
      </w:r>
      <w:r w:rsidR="00AF3617" w:rsidRPr="00FE4534">
        <w:rPr>
          <w:rFonts w:ascii="Times New Roman" w:hAnsi="Times New Roman" w:cs="Times New Roman"/>
          <w:sz w:val="28"/>
          <w:szCs w:val="28"/>
        </w:rPr>
        <w:t>контроль за своевременным и надлежащим оформлением первичных финансовых (учетных, расчетных) документов, а также законностью совершаемых финансовых операций;</w:t>
      </w:r>
    </w:p>
    <w:p w:rsidR="00E61F64" w:rsidRPr="00FE4534" w:rsidRDefault="005273A1" w:rsidP="005273A1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к</w:t>
      </w:r>
      <w:r w:rsidR="00A8366F" w:rsidRPr="00FE4534">
        <w:rPr>
          <w:rFonts w:ascii="Times New Roman" w:hAnsi="Times New Roman" w:cs="Times New Roman"/>
          <w:sz w:val="28"/>
          <w:szCs w:val="28"/>
        </w:rPr>
        <w:t xml:space="preserve">) </w:t>
      </w:r>
      <w:r w:rsidR="00AF3617" w:rsidRPr="00FE4534">
        <w:rPr>
          <w:rFonts w:ascii="Times New Roman" w:hAnsi="Times New Roman" w:cs="Times New Roman"/>
          <w:sz w:val="28"/>
          <w:szCs w:val="28"/>
        </w:rPr>
        <w:t>право представления интересов избирательного объединения, кандидата в соответствующих избирательных комиссиях, судах и других государственных и муниципальных органах и организациях, в отношениях с физическими и юридическими лицами по вопросам, связанным с их участием в избирательной кампании.</w:t>
      </w:r>
    </w:p>
    <w:p w:rsidR="007361D7" w:rsidRPr="00FE4534" w:rsidRDefault="00A8366F" w:rsidP="00AF3617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 xml:space="preserve">В доверенности могут быть указаны иные полномочия, касающиеся деятельности </w:t>
      </w:r>
      <w:r w:rsidR="00AF3617" w:rsidRPr="00FE4534">
        <w:rPr>
          <w:rFonts w:ascii="Times New Roman" w:hAnsi="Times New Roman" w:cs="Times New Roman"/>
          <w:sz w:val="28"/>
          <w:szCs w:val="28"/>
        </w:rPr>
        <w:t xml:space="preserve">избирательного объединения, </w:t>
      </w:r>
      <w:r w:rsidRPr="00FE4534">
        <w:rPr>
          <w:rFonts w:ascii="Times New Roman" w:hAnsi="Times New Roman" w:cs="Times New Roman"/>
          <w:sz w:val="28"/>
          <w:szCs w:val="28"/>
        </w:rPr>
        <w:t xml:space="preserve">кандидата по финансированию </w:t>
      </w:r>
      <w:r w:rsidRPr="00FE4534">
        <w:rPr>
          <w:rFonts w:ascii="Times New Roman" w:hAnsi="Times New Roman" w:cs="Times New Roman"/>
          <w:sz w:val="28"/>
          <w:szCs w:val="28"/>
        </w:rPr>
        <w:lastRenderedPageBreak/>
        <w:t>своей избирательной кампании</w:t>
      </w:r>
      <w:r w:rsidR="00AF3617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014BB0" w:rsidRPr="00FE453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E4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66F" w:rsidRPr="00FE4534" w:rsidRDefault="00A8366F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 xml:space="preserve">Не указанные в доверенности полномочия считаются </w:t>
      </w:r>
      <w:proofErr w:type="spellStart"/>
      <w:r w:rsidRPr="00FE4534">
        <w:rPr>
          <w:rFonts w:ascii="Times New Roman" w:hAnsi="Times New Roman" w:cs="Times New Roman"/>
          <w:sz w:val="28"/>
          <w:szCs w:val="28"/>
        </w:rPr>
        <w:t>непорученными</w:t>
      </w:r>
      <w:proofErr w:type="spellEnd"/>
      <w:r w:rsidRPr="00FE4534">
        <w:rPr>
          <w:rFonts w:ascii="Times New Roman" w:hAnsi="Times New Roman" w:cs="Times New Roman"/>
          <w:sz w:val="28"/>
          <w:szCs w:val="28"/>
        </w:rPr>
        <w:t>.</w:t>
      </w:r>
    </w:p>
    <w:p w:rsidR="00A8366F" w:rsidRPr="00FE4534" w:rsidRDefault="00A8366F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Срок действия доверенности не должен превышать срока полномочий уполномоченного представителя по финансовым вопросам.</w:t>
      </w:r>
    </w:p>
    <w:p w:rsidR="00582D35" w:rsidRPr="00FE4534" w:rsidRDefault="00AF3617" w:rsidP="00413C9C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6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. </w:t>
      </w:r>
      <w:r w:rsidR="00446DD2" w:rsidRPr="00FE4534">
        <w:rPr>
          <w:rFonts w:ascii="Times New Roman" w:hAnsi="Times New Roman" w:cs="Times New Roman"/>
          <w:sz w:val="28"/>
          <w:szCs w:val="28"/>
        </w:rPr>
        <w:t xml:space="preserve">Избирательная комиссия организующая выборы, осуществляет регистрацию </w:t>
      </w:r>
      <w:r w:rsidR="00014BB0" w:rsidRPr="00FE4534">
        <w:rPr>
          <w:rFonts w:ascii="Times New Roman" w:hAnsi="Times New Roman" w:cs="Times New Roman"/>
          <w:sz w:val="28"/>
          <w:szCs w:val="28"/>
        </w:rPr>
        <w:t>уполномоченн</w:t>
      </w:r>
      <w:r w:rsidR="00446DD2" w:rsidRPr="00FE4534">
        <w:rPr>
          <w:rFonts w:ascii="Times New Roman" w:hAnsi="Times New Roman" w:cs="Times New Roman"/>
          <w:sz w:val="28"/>
          <w:szCs w:val="28"/>
        </w:rPr>
        <w:t>ых</w:t>
      </w:r>
      <w:r w:rsidR="00014BB0" w:rsidRPr="00FE453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46DD2" w:rsidRPr="00FE4534">
        <w:rPr>
          <w:rFonts w:ascii="Times New Roman" w:hAnsi="Times New Roman" w:cs="Times New Roman"/>
          <w:sz w:val="28"/>
          <w:szCs w:val="28"/>
        </w:rPr>
        <w:t>ей</w:t>
      </w:r>
      <w:r w:rsidR="00014BB0" w:rsidRPr="00FE4534">
        <w:rPr>
          <w:rFonts w:ascii="Times New Roman" w:hAnsi="Times New Roman" w:cs="Times New Roman"/>
          <w:sz w:val="28"/>
          <w:szCs w:val="28"/>
        </w:rPr>
        <w:t xml:space="preserve"> по финансовым вопросам </w:t>
      </w:r>
      <w:r w:rsidRPr="00FE4534">
        <w:rPr>
          <w:rFonts w:ascii="Times New Roman" w:hAnsi="Times New Roman" w:cs="Times New Roman"/>
          <w:sz w:val="28"/>
          <w:szCs w:val="28"/>
        </w:rPr>
        <w:t>избирательного объединения, выдвинувшего список кандидатов по единому избирательному округу</w:t>
      </w:r>
      <w:r w:rsidR="00446DD2" w:rsidRPr="00FE4534">
        <w:rPr>
          <w:rFonts w:ascii="Times New Roman" w:hAnsi="Times New Roman" w:cs="Times New Roman"/>
          <w:sz w:val="28"/>
          <w:szCs w:val="28"/>
        </w:rPr>
        <w:t xml:space="preserve">. При представлении документов для регистрации уполномоченных </w:t>
      </w:r>
      <w:r w:rsidR="00582D35" w:rsidRPr="00FE4534">
        <w:rPr>
          <w:rFonts w:ascii="Times New Roman" w:hAnsi="Times New Roman" w:cs="Times New Roman"/>
          <w:sz w:val="28"/>
          <w:szCs w:val="28"/>
        </w:rPr>
        <w:t>представителей по финансовым вопросам</w:t>
      </w:r>
      <w:r w:rsidR="00446DD2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582D35" w:rsidRPr="00FE4534">
        <w:rPr>
          <w:rFonts w:ascii="Times New Roman" w:hAnsi="Times New Roman" w:cs="Times New Roman"/>
          <w:sz w:val="28"/>
          <w:szCs w:val="28"/>
        </w:rPr>
        <w:t>в избирательной комиссии</w:t>
      </w:r>
      <w:r w:rsidR="00191FFF">
        <w:rPr>
          <w:rFonts w:ascii="Times New Roman" w:hAnsi="Times New Roman" w:cs="Times New Roman"/>
          <w:sz w:val="28"/>
          <w:szCs w:val="28"/>
        </w:rPr>
        <w:t>,</w:t>
      </w:r>
      <w:r w:rsidR="00582D35" w:rsidRPr="00FE4534">
        <w:rPr>
          <w:rFonts w:ascii="Times New Roman" w:hAnsi="Times New Roman" w:cs="Times New Roman"/>
          <w:sz w:val="28"/>
          <w:szCs w:val="28"/>
        </w:rPr>
        <w:t xml:space="preserve"> организующей выборы</w:t>
      </w:r>
      <w:r w:rsidR="00191FFF">
        <w:rPr>
          <w:rFonts w:ascii="Times New Roman" w:hAnsi="Times New Roman" w:cs="Times New Roman"/>
          <w:sz w:val="28"/>
          <w:szCs w:val="28"/>
        </w:rPr>
        <w:t>,</w:t>
      </w:r>
      <w:r w:rsidR="00582D35" w:rsidRPr="00FE4534">
        <w:rPr>
          <w:rFonts w:ascii="Times New Roman" w:hAnsi="Times New Roman" w:cs="Times New Roman"/>
          <w:sz w:val="28"/>
          <w:szCs w:val="28"/>
        </w:rPr>
        <w:t xml:space="preserve"> изготавливается копия</w:t>
      </w:r>
      <w:r w:rsidR="00413C9C" w:rsidRPr="00FE4534">
        <w:rPr>
          <w:rFonts w:ascii="Times New Roman" w:hAnsi="Times New Roman" w:cs="Times New Roman"/>
          <w:sz w:val="28"/>
          <w:szCs w:val="28"/>
        </w:rPr>
        <w:t xml:space="preserve"> нотариально удостоверенной доверенности уполномоченных представителей по финансовым вопросам избирательного объединения </w:t>
      </w:r>
      <w:r w:rsidR="00582D35" w:rsidRPr="00FE4534">
        <w:rPr>
          <w:rFonts w:ascii="Times New Roman" w:hAnsi="Times New Roman" w:cs="Times New Roman"/>
          <w:sz w:val="28"/>
          <w:szCs w:val="28"/>
        </w:rPr>
        <w:t>и заверяется подписью лица, принявшего документы.</w:t>
      </w:r>
      <w:r w:rsidR="001C1C99" w:rsidRPr="00FE4534">
        <w:rPr>
          <w:rFonts w:ascii="Times New Roman" w:hAnsi="Times New Roman" w:cs="Times New Roman"/>
          <w:sz w:val="28"/>
          <w:szCs w:val="28"/>
        </w:rPr>
        <w:t xml:space="preserve"> Решение избирательной комисси</w:t>
      </w:r>
      <w:r w:rsidR="00542588" w:rsidRPr="00FE4534">
        <w:rPr>
          <w:rFonts w:ascii="Times New Roman" w:hAnsi="Times New Roman" w:cs="Times New Roman"/>
          <w:sz w:val="28"/>
          <w:szCs w:val="28"/>
        </w:rPr>
        <w:t>и</w:t>
      </w:r>
      <w:r w:rsidR="00191FFF">
        <w:rPr>
          <w:rFonts w:ascii="Times New Roman" w:hAnsi="Times New Roman" w:cs="Times New Roman"/>
          <w:sz w:val="28"/>
          <w:szCs w:val="28"/>
        </w:rPr>
        <w:t>,</w:t>
      </w:r>
      <w:r w:rsidR="001C1C99" w:rsidRPr="00FE4534">
        <w:rPr>
          <w:rFonts w:ascii="Times New Roman" w:hAnsi="Times New Roman" w:cs="Times New Roman"/>
          <w:sz w:val="28"/>
          <w:szCs w:val="28"/>
        </w:rPr>
        <w:t xml:space="preserve"> организующей выборы</w:t>
      </w:r>
      <w:r w:rsidR="00191FFF">
        <w:rPr>
          <w:rFonts w:ascii="Times New Roman" w:hAnsi="Times New Roman" w:cs="Times New Roman"/>
          <w:sz w:val="28"/>
          <w:szCs w:val="28"/>
        </w:rPr>
        <w:t>,</w:t>
      </w:r>
      <w:r w:rsidR="001C1C99" w:rsidRPr="00FE4534">
        <w:rPr>
          <w:rFonts w:ascii="Times New Roman" w:hAnsi="Times New Roman" w:cs="Times New Roman"/>
          <w:sz w:val="28"/>
          <w:szCs w:val="28"/>
        </w:rPr>
        <w:t xml:space="preserve"> о регистрации (об отказе в регистрации) уполномоченных представителей по финансовым вопросам </w:t>
      </w:r>
      <w:r w:rsidR="00542588" w:rsidRPr="00FE4534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="001C1C99" w:rsidRPr="00FE4534">
        <w:rPr>
          <w:rFonts w:ascii="Times New Roman" w:hAnsi="Times New Roman" w:cs="Times New Roman"/>
          <w:sz w:val="28"/>
          <w:szCs w:val="28"/>
        </w:rPr>
        <w:t xml:space="preserve">принимается в трехдневный срок </w:t>
      </w:r>
      <w:r w:rsidR="00542588" w:rsidRPr="00FE4534">
        <w:rPr>
          <w:rFonts w:ascii="Times New Roman" w:hAnsi="Times New Roman" w:cs="Times New Roman"/>
          <w:sz w:val="28"/>
          <w:szCs w:val="28"/>
        </w:rPr>
        <w:t>с момента представления в комиссию необходимых документов, которое</w:t>
      </w:r>
      <w:r w:rsidR="001C1C99" w:rsidRPr="00FE4534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542588" w:rsidRPr="00FE4534">
        <w:rPr>
          <w:rFonts w:ascii="Times New Roman" w:hAnsi="Times New Roman" w:cs="Times New Roman"/>
          <w:sz w:val="28"/>
          <w:szCs w:val="28"/>
        </w:rPr>
        <w:t>соответствующим решением</w:t>
      </w:r>
      <w:r w:rsidR="001C1C99" w:rsidRPr="00FE4534">
        <w:rPr>
          <w:rFonts w:ascii="Times New Roman" w:hAnsi="Times New Roman" w:cs="Times New Roman"/>
          <w:sz w:val="28"/>
          <w:szCs w:val="28"/>
        </w:rPr>
        <w:t>.</w:t>
      </w:r>
    </w:p>
    <w:p w:rsidR="00542588" w:rsidRPr="00FE4534" w:rsidRDefault="00413C9C" w:rsidP="00542588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Соответствующая избирательная комиссия осуществляет регистрацию уполномоченного представителя по финансовым вопросам кандидата. При представлении документов для регистрации уполномоченного представителя по финансовым вопросам кандидата в соответствующей избирательной комиссии изготавливается копия нотариально удостоверенной доверенности уполномоченного представителя по финансовым вопросам кандидата и заверяется подписью лица, принявшего документы.</w:t>
      </w:r>
      <w:r w:rsidR="001C1C99" w:rsidRPr="00FE4534">
        <w:rPr>
          <w:rFonts w:ascii="Times New Roman" w:hAnsi="Times New Roman" w:cs="Times New Roman"/>
          <w:sz w:val="28"/>
          <w:szCs w:val="28"/>
        </w:rPr>
        <w:t xml:space="preserve"> Решение соответствующей избирательной комисси</w:t>
      </w:r>
      <w:r w:rsidR="00542588" w:rsidRPr="00FE4534">
        <w:rPr>
          <w:rFonts w:ascii="Times New Roman" w:hAnsi="Times New Roman" w:cs="Times New Roman"/>
          <w:sz w:val="28"/>
          <w:szCs w:val="28"/>
        </w:rPr>
        <w:t>и</w:t>
      </w:r>
      <w:r w:rsidR="001C1C99" w:rsidRPr="00FE4534">
        <w:rPr>
          <w:rFonts w:ascii="Times New Roman" w:hAnsi="Times New Roman" w:cs="Times New Roman"/>
          <w:sz w:val="28"/>
          <w:szCs w:val="28"/>
        </w:rPr>
        <w:t xml:space="preserve"> о регистрации (об отказе в регистрации) уполномоченн</w:t>
      </w:r>
      <w:r w:rsidR="00542588" w:rsidRPr="00FE4534">
        <w:rPr>
          <w:rFonts w:ascii="Times New Roman" w:hAnsi="Times New Roman" w:cs="Times New Roman"/>
          <w:sz w:val="28"/>
          <w:szCs w:val="28"/>
        </w:rPr>
        <w:t>ого представителя</w:t>
      </w:r>
      <w:r w:rsidR="001C1C99" w:rsidRPr="00FE4534"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  <w:r w:rsidR="00542588" w:rsidRPr="00FE4534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1C1C99" w:rsidRPr="00FE4534">
        <w:rPr>
          <w:rFonts w:ascii="Times New Roman" w:hAnsi="Times New Roman" w:cs="Times New Roman"/>
          <w:sz w:val="28"/>
          <w:szCs w:val="28"/>
        </w:rPr>
        <w:t xml:space="preserve"> принимается в трехдневный срок</w:t>
      </w:r>
      <w:r w:rsidR="00542588" w:rsidRPr="00FE4534">
        <w:rPr>
          <w:rFonts w:ascii="Times New Roman" w:hAnsi="Times New Roman" w:cs="Times New Roman"/>
          <w:sz w:val="28"/>
          <w:szCs w:val="28"/>
        </w:rPr>
        <w:t xml:space="preserve"> с момента представления в комиссию необходимых документов, которое оформляется соответствующим решением.</w:t>
      </w:r>
    </w:p>
    <w:p w:rsidR="00C30DA6" w:rsidRPr="00FE4534" w:rsidRDefault="00542588" w:rsidP="00542588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07056B" w:rsidRPr="00FE4534">
        <w:rPr>
          <w:rFonts w:ascii="Times New Roman" w:hAnsi="Times New Roman" w:cs="Times New Roman"/>
          <w:sz w:val="28"/>
          <w:szCs w:val="28"/>
        </w:rPr>
        <w:t xml:space="preserve">Основаниями для отказа в регистрации уполномоченного представителя по финансовым вопросам являются: отсутствие гражданства Российской Федерации, </w:t>
      </w:r>
      <w:r w:rsidR="00AC0D7F" w:rsidRPr="00FE4534">
        <w:rPr>
          <w:rFonts w:ascii="Times New Roman" w:hAnsi="Times New Roman" w:cs="Times New Roman"/>
          <w:sz w:val="28"/>
          <w:szCs w:val="28"/>
        </w:rPr>
        <w:t xml:space="preserve">наличие гражданства иностранного государства, </w:t>
      </w:r>
      <w:r w:rsidR="0007056B" w:rsidRPr="00FE4534">
        <w:rPr>
          <w:rFonts w:ascii="Times New Roman" w:hAnsi="Times New Roman" w:cs="Times New Roman"/>
          <w:sz w:val="28"/>
          <w:szCs w:val="28"/>
        </w:rPr>
        <w:t>возраст к моменту регистрации менее 18 лет,</w:t>
      </w:r>
      <w:r w:rsidR="00C30DA6" w:rsidRPr="00FE4534">
        <w:rPr>
          <w:rFonts w:ascii="Times New Roman" w:hAnsi="Times New Roman" w:cs="Times New Roman"/>
          <w:sz w:val="28"/>
          <w:szCs w:val="28"/>
        </w:rPr>
        <w:t xml:space="preserve"> наличие вступившего</w:t>
      </w:r>
      <w:r w:rsidR="0007056B" w:rsidRPr="00FE4534">
        <w:rPr>
          <w:rFonts w:ascii="Times New Roman" w:hAnsi="Times New Roman" w:cs="Times New Roman"/>
          <w:sz w:val="28"/>
          <w:szCs w:val="28"/>
        </w:rPr>
        <w:t xml:space="preserve"> в </w:t>
      </w:r>
      <w:r w:rsidR="00C30DA6" w:rsidRPr="00FE4534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07056B" w:rsidRPr="00FE4534">
        <w:rPr>
          <w:rFonts w:ascii="Times New Roman" w:hAnsi="Times New Roman" w:cs="Times New Roman"/>
          <w:sz w:val="28"/>
          <w:szCs w:val="28"/>
        </w:rPr>
        <w:t>силу решени</w:t>
      </w:r>
      <w:r w:rsidR="00AC0D7F" w:rsidRPr="00FE4534">
        <w:rPr>
          <w:rFonts w:ascii="Times New Roman" w:hAnsi="Times New Roman" w:cs="Times New Roman"/>
          <w:sz w:val="28"/>
          <w:szCs w:val="28"/>
        </w:rPr>
        <w:t>я суда</w:t>
      </w:r>
      <w:r w:rsidR="0007056B" w:rsidRPr="00FE4534">
        <w:rPr>
          <w:rFonts w:ascii="Times New Roman" w:hAnsi="Times New Roman" w:cs="Times New Roman"/>
          <w:sz w:val="28"/>
          <w:szCs w:val="28"/>
        </w:rPr>
        <w:t xml:space="preserve"> о признании гражданина Российской Федерации недееспособным, отбывание наказания в местах лишения свободы по приговору суда, а также от</w:t>
      </w:r>
      <w:r w:rsidR="00C30DA6" w:rsidRPr="00FE4534">
        <w:rPr>
          <w:rFonts w:ascii="Times New Roman" w:hAnsi="Times New Roman" w:cs="Times New Roman"/>
          <w:sz w:val="28"/>
          <w:szCs w:val="28"/>
        </w:rPr>
        <w:t>сутствие необходимых документов либо представлен</w:t>
      </w:r>
      <w:r w:rsidR="00AC0D7F" w:rsidRPr="00FE4534">
        <w:rPr>
          <w:rFonts w:ascii="Times New Roman" w:hAnsi="Times New Roman" w:cs="Times New Roman"/>
          <w:sz w:val="28"/>
          <w:szCs w:val="28"/>
        </w:rPr>
        <w:t>ие</w:t>
      </w:r>
      <w:r w:rsidR="00C30DA6" w:rsidRPr="00FE4534">
        <w:rPr>
          <w:rFonts w:ascii="Times New Roman" w:hAnsi="Times New Roman" w:cs="Times New Roman"/>
          <w:sz w:val="28"/>
          <w:szCs w:val="28"/>
        </w:rPr>
        <w:t xml:space="preserve"> документов, оформленных с нарушением законодательства Российской Федерации или настоящих Разъяснений.</w:t>
      </w:r>
    </w:p>
    <w:p w:rsidR="00D61154" w:rsidRPr="00FE4534" w:rsidRDefault="00D61154" w:rsidP="002B78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E4534">
        <w:rPr>
          <w:sz w:val="28"/>
          <w:szCs w:val="28"/>
          <w:lang w:eastAsia="en-US"/>
        </w:rPr>
        <w:t>Уполномоченными представителями</w:t>
      </w:r>
      <w:r w:rsidR="00542588" w:rsidRPr="00FE4534">
        <w:rPr>
          <w:sz w:val="28"/>
          <w:szCs w:val="28"/>
          <w:lang w:eastAsia="en-US"/>
        </w:rPr>
        <w:t xml:space="preserve"> </w:t>
      </w:r>
      <w:r w:rsidRPr="00FE4534">
        <w:rPr>
          <w:sz w:val="28"/>
          <w:szCs w:val="28"/>
        </w:rPr>
        <w:t>по финансовым вопросам</w:t>
      </w:r>
      <w:r w:rsidRPr="00FE4534">
        <w:rPr>
          <w:sz w:val="28"/>
          <w:szCs w:val="28"/>
          <w:lang w:eastAsia="en-US"/>
        </w:rPr>
        <w:t xml:space="preserve"> не могут быть лица, включенные в </w:t>
      </w:r>
      <w:hyperlink r:id="rId9" w:history="1">
        <w:r w:rsidRPr="00FE4534">
          <w:rPr>
            <w:sz w:val="28"/>
            <w:szCs w:val="28"/>
            <w:lang w:eastAsia="en-US"/>
          </w:rPr>
          <w:t>реестр</w:t>
        </w:r>
      </w:hyperlink>
      <w:r w:rsidRPr="00FE4534">
        <w:rPr>
          <w:sz w:val="28"/>
          <w:szCs w:val="28"/>
          <w:lang w:eastAsia="en-US"/>
        </w:rPr>
        <w:t xml:space="preserve"> иностранных агентов, лица, сведения </w:t>
      </w:r>
      <w:r w:rsidR="002B787A" w:rsidRPr="00FE4534">
        <w:rPr>
          <w:sz w:val="28"/>
          <w:szCs w:val="28"/>
          <w:lang w:eastAsia="en-US"/>
        </w:rPr>
        <w:br/>
      </w:r>
      <w:r w:rsidRPr="00FE4534">
        <w:rPr>
          <w:sz w:val="28"/>
          <w:szCs w:val="28"/>
          <w:lang w:eastAsia="en-US"/>
        </w:rPr>
        <w:t xml:space="preserve">о которых включены в единый реестр сведений о лицах, причастных </w:t>
      </w:r>
      <w:r w:rsidR="002B787A" w:rsidRPr="00FE4534">
        <w:rPr>
          <w:sz w:val="28"/>
          <w:szCs w:val="28"/>
          <w:lang w:eastAsia="en-US"/>
        </w:rPr>
        <w:br/>
      </w:r>
      <w:r w:rsidRPr="00FE4534">
        <w:rPr>
          <w:sz w:val="28"/>
          <w:szCs w:val="28"/>
          <w:lang w:eastAsia="en-US"/>
        </w:rPr>
        <w:t>к деятельности экстремистской или террористической организации.</w:t>
      </w:r>
    </w:p>
    <w:p w:rsidR="00AC0D7F" w:rsidRPr="00FE4534" w:rsidRDefault="00542588" w:rsidP="002B787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8</w:t>
      </w:r>
      <w:r w:rsidR="003A636E" w:rsidRPr="00FE4534">
        <w:rPr>
          <w:rFonts w:ascii="Times New Roman" w:hAnsi="Times New Roman" w:cs="Times New Roman"/>
          <w:sz w:val="28"/>
          <w:szCs w:val="28"/>
        </w:rPr>
        <w:t>. Срок полномочий уполномоченного</w:t>
      </w:r>
      <w:r w:rsidR="00D01832" w:rsidRPr="00FE4534">
        <w:rPr>
          <w:rFonts w:ascii="Times New Roman" w:hAnsi="Times New Roman" w:cs="Times New Roman"/>
          <w:sz w:val="28"/>
          <w:szCs w:val="28"/>
        </w:rPr>
        <w:t xml:space="preserve"> представителя по финансовым вопросам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 начинается со дня его регистрации </w:t>
      </w:r>
      <w:r w:rsidR="00DC71BE" w:rsidRPr="00FE4534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3A636E" w:rsidRPr="00FE4534">
        <w:rPr>
          <w:rFonts w:ascii="Times New Roman" w:hAnsi="Times New Roman" w:cs="Times New Roman"/>
          <w:sz w:val="28"/>
          <w:szCs w:val="28"/>
        </w:rPr>
        <w:t>избирательной комиссией</w:t>
      </w:r>
      <w:r w:rsidR="0074162A" w:rsidRPr="00FE4534">
        <w:rPr>
          <w:rFonts w:ascii="Times New Roman" w:hAnsi="Times New Roman" w:cs="Times New Roman"/>
          <w:sz w:val="28"/>
          <w:szCs w:val="28"/>
        </w:rPr>
        <w:t xml:space="preserve"> и истекает через 60 дней после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 дня голосования, </w:t>
      </w:r>
      <w:r w:rsidR="00AC0D7F" w:rsidRPr="00FE4534">
        <w:rPr>
          <w:rFonts w:ascii="Times New Roman" w:hAnsi="Times New Roman" w:cs="Times New Roman"/>
          <w:sz w:val="28"/>
          <w:szCs w:val="28"/>
        </w:rPr>
        <w:t xml:space="preserve">либо по решению </w:t>
      </w:r>
      <w:r w:rsidRPr="00FE4534">
        <w:rPr>
          <w:rFonts w:ascii="Times New Roman" w:hAnsi="Times New Roman" w:cs="Times New Roman"/>
          <w:sz w:val="28"/>
          <w:szCs w:val="28"/>
        </w:rPr>
        <w:t xml:space="preserve">избирательного объединения, </w:t>
      </w:r>
      <w:r w:rsidR="00AC0D7F" w:rsidRPr="00FE4534">
        <w:rPr>
          <w:rFonts w:ascii="Times New Roman" w:hAnsi="Times New Roman" w:cs="Times New Roman"/>
          <w:sz w:val="28"/>
          <w:szCs w:val="28"/>
        </w:rPr>
        <w:t xml:space="preserve">кандидата, либо вместе с утратой статуса назначившим его кандидатом. </w:t>
      </w:r>
    </w:p>
    <w:p w:rsidR="00D01832" w:rsidRPr="00FE4534" w:rsidRDefault="00AC0D7F" w:rsidP="00757B9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В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 случае, если в соответствии с Законом Челябинской области </w:t>
      </w:r>
      <w:r w:rsidR="002B787A" w:rsidRPr="00FE4534">
        <w:rPr>
          <w:rFonts w:ascii="Times New Roman" w:hAnsi="Times New Roman" w:cs="Times New Roman"/>
          <w:sz w:val="28"/>
          <w:szCs w:val="28"/>
        </w:rPr>
        <w:br/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«О </w:t>
      </w:r>
      <w:r w:rsidR="00241FB2" w:rsidRPr="00FE4534">
        <w:rPr>
          <w:rFonts w:ascii="Times New Roman" w:hAnsi="Times New Roman" w:cs="Times New Roman"/>
          <w:sz w:val="28"/>
          <w:szCs w:val="28"/>
        </w:rPr>
        <w:t xml:space="preserve">муниципальных выборах в 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Челябинской области» ведется судебное разбирательство с участием соответствующего </w:t>
      </w:r>
      <w:r w:rsidR="00757B9E" w:rsidRPr="00FE4534">
        <w:rPr>
          <w:rFonts w:ascii="Times New Roman" w:hAnsi="Times New Roman" w:cs="Times New Roman"/>
          <w:sz w:val="28"/>
          <w:szCs w:val="28"/>
        </w:rPr>
        <w:t xml:space="preserve">избирательного объединения, 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кандидата, </w:t>
      </w:r>
      <w:r w:rsidR="002B787A" w:rsidRPr="00FE4534">
        <w:rPr>
          <w:rFonts w:ascii="Times New Roman" w:hAnsi="Times New Roman" w:cs="Times New Roman"/>
          <w:sz w:val="28"/>
          <w:szCs w:val="28"/>
        </w:rPr>
        <w:t>–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 с </w:t>
      </w:r>
      <w:r w:rsidR="0074162A" w:rsidRPr="00FE4534">
        <w:rPr>
          <w:rFonts w:ascii="Times New Roman" w:hAnsi="Times New Roman" w:cs="Times New Roman"/>
          <w:sz w:val="28"/>
          <w:szCs w:val="28"/>
        </w:rPr>
        <w:t>вступления</w:t>
      </w:r>
      <w:r w:rsidR="00757B9E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74162A" w:rsidRPr="00FE4534">
        <w:rPr>
          <w:rFonts w:ascii="Times New Roman" w:hAnsi="Times New Roman" w:cs="Times New Roman"/>
          <w:sz w:val="28"/>
          <w:szCs w:val="28"/>
        </w:rPr>
        <w:t>в законную силу судебного решения.</w:t>
      </w:r>
    </w:p>
    <w:p w:rsidR="003A636E" w:rsidRPr="00FE4534" w:rsidRDefault="00FE4534" w:rsidP="00757B9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9</w:t>
      </w:r>
      <w:r w:rsidR="00D01832" w:rsidRPr="00FE4534">
        <w:rPr>
          <w:rFonts w:ascii="Times New Roman" w:hAnsi="Times New Roman" w:cs="Times New Roman"/>
          <w:sz w:val="28"/>
          <w:szCs w:val="28"/>
        </w:rPr>
        <w:t>.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757B9E" w:rsidRPr="00FE4534">
        <w:rPr>
          <w:rFonts w:ascii="Times New Roman" w:hAnsi="Times New Roman" w:cs="Times New Roman"/>
          <w:sz w:val="28"/>
          <w:szCs w:val="28"/>
        </w:rPr>
        <w:t xml:space="preserve">Избирательное объединение </w:t>
      </w:r>
      <w:r w:rsidR="003A636E" w:rsidRPr="00FE4534">
        <w:rPr>
          <w:rFonts w:ascii="Times New Roman" w:hAnsi="Times New Roman" w:cs="Times New Roman"/>
          <w:sz w:val="28"/>
          <w:szCs w:val="28"/>
        </w:rPr>
        <w:t>вправе в любое время прекратить полномочия своего уполномоченного</w:t>
      </w:r>
      <w:r w:rsidR="00D01832" w:rsidRPr="00FE4534">
        <w:rPr>
          <w:rFonts w:ascii="Times New Roman" w:hAnsi="Times New Roman" w:cs="Times New Roman"/>
          <w:sz w:val="28"/>
          <w:szCs w:val="28"/>
        </w:rPr>
        <w:t xml:space="preserve"> представителя по финансовым вопросам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, письменно известив его об этом и </w:t>
      </w:r>
      <w:r w:rsidR="00757B9E" w:rsidRPr="00FE4534">
        <w:rPr>
          <w:rFonts w:ascii="Times New Roman" w:hAnsi="Times New Roman" w:cs="Times New Roman"/>
          <w:sz w:val="28"/>
          <w:szCs w:val="28"/>
        </w:rPr>
        <w:t xml:space="preserve">направив копию соответствующего решения 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в </w:t>
      </w:r>
      <w:r w:rsidR="00241FB2" w:rsidRPr="00FE4534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="00D01832" w:rsidRPr="00FE4534">
        <w:rPr>
          <w:rFonts w:ascii="Times New Roman" w:hAnsi="Times New Roman" w:cs="Times New Roman"/>
          <w:sz w:val="28"/>
          <w:szCs w:val="28"/>
        </w:rPr>
        <w:t>и</w:t>
      </w:r>
      <w:r w:rsidR="001F16B0" w:rsidRPr="00FE4534">
        <w:rPr>
          <w:rFonts w:ascii="Times New Roman" w:hAnsi="Times New Roman" w:cs="Times New Roman"/>
          <w:sz w:val="28"/>
          <w:szCs w:val="28"/>
        </w:rPr>
        <w:t xml:space="preserve">збирательную 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757B9E" w:rsidRPr="00FE4534">
        <w:rPr>
          <w:rFonts w:ascii="Times New Roman" w:hAnsi="Times New Roman" w:cs="Times New Roman"/>
          <w:sz w:val="28"/>
          <w:szCs w:val="28"/>
        </w:rPr>
        <w:t>одновременно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 с заявлением о том, </w:t>
      </w:r>
      <w:r w:rsidR="00547B99" w:rsidRPr="00FE4534">
        <w:rPr>
          <w:rFonts w:ascii="Times New Roman" w:hAnsi="Times New Roman" w:cs="Times New Roman"/>
          <w:sz w:val="28"/>
          <w:szCs w:val="28"/>
        </w:rPr>
        <w:t>на кого возлагаются полномочия отозванного уполномоченного представителя</w:t>
      </w:r>
      <w:r w:rsidR="00757B9E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547B99" w:rsidRPr="00FE4534">
        <w:rPr>
          <w:rFonts w:ascii="Times New Roman" w:hAnsi="Times New Roman" w:cs="Times New Roman"/>
          <w:sz w:val="28"/>
          <w:szCs w:val="28"/>
        </w:rPr>
        <w:t>по финансовым вопросам</w:t>
      </w:r>
      <w:r w:rsidR="003A636E" w:rsidRPr="00FE4534">
        <w:rPr>
          <w:rFonts w:ascii="Times New Roman" w:hAnsi="Times New Roman" w:cs="Times New Roman"/>
          <w:sz w:val="28"/>
          <w:szCs w:val="28"/>
        </w:rPr>
        <w:t>. Копии указанных заявлений должны быть одновременно направ</w:t>
      </w:r>
      <w:r w:rsidR="005D26D6" w:rsidRPr="00FE4534">
        <w:rPr>
          <w:rFonts w:ascii="Times New Roman" w:hAnsi="Times New Roman" w:cs="Times New Roman"/>
          <w:sz w:val="28"/>
          <w:szCs w:val="28"/>
        </w:rPr>
        <w:t>лены кандидатом в</w:t>
      </w:r>
      <w:r w:rsidR="00241FB2" w:rsidRPr="00FE4534">
        <w:rPr>
          <w:rFonts w:ascii="Times New Roman" w:hAnsi="Times New Roman" w:cs="Times New Roman"/>
          <w:sz w:val="28"/>
          <w:szCs w:val="28"/>
        </w:rPr>
        <w:t xml:space="preserve"> соответствующий</w:t>
      </w:r>
      <w:r w:rsidR="005D26D6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F96483" w:rsidRPr="00FE4534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5D26D6" w:rsidRPr="00FE4534">
        <w:rPr>
          <w:rFonts w:ascii="Times New Roman" w:hAnsi="Times New Roman" w:cs="Times New Roman"/>
          <w:sz w:val="28"/>
          <w:szCs w:val="28"/>
        </w:rPr>
        <w:t>ПАО Сбербанк</w:t>
      </w:r>
      <w:r w:rsidR="003A636E" w:rsidRPr="00FE4534">
        <w:rPr>
          <w:rFonts w:ascii="Times New Roman" w:hAnsi="Times New Roman" w:cs="Times New Roman"/>
          <w:sz w:val="28"/>
          <w:szCs w:val="28"/>
        </w:rPr>
        <w:t xml:space="preserve">. Регистрация вновь назначенного уполномоченного осуществляется в порядке, предусмотренном пунктом </w:t>
      </w:r>
      <w:r w:rsidR="00757B9E" w:rsidRPr="00FE4534">
        <w:rPr>
          <w:rFonts w:ascii="Times New Roman" w:hAnsi="Times New Roman" w:cs="Times New Roman"/>
          <w:sz w:val="28"/>
          <w:szCs w:val="28"/>
        </w:rPr>
        <w:t>6</w:t>
      </w:r>
      <w:r w:rsidR="00241FB2"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547B99" w:rsidRPr="00FE4534">
        <w:rPr>
          <w:rFonts w:ascii="Times New Roman" w:hAnsi="Times New Roman" w:cs="Times New Roman"/>
          <w:sz w:val="28"/>
          <w:szCs w:val="28"/>
        </w:rPr>
        <w:t>настоящих Разъяснений.</w:t>
      </w:r>
    </w:p>
    <w:p w:rsidR="00757B9E" w:rsidRDefault="00757B9E" w:rsidP="00757B9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lastRenderedPageBreak/>
        <w:t xml:space="preserve">Кандидат вправе в любое время прекратить полномочия своего уполномоченного представителя по финансовым вопросам, письменно известив его об этом и </w:t>
      </w:r>
      <w:r w:rsidR="008D0F79" w:rsidRPr="00FE4534">
        <w:rPr>
          <w:rFonts w:ascii="Times New Roman" w:hAnsi="Times New Roman" w:cs="Times New Roman"/>
          <w:sz w:val="28"/>
          <w:szCs w:val="28"/>
        </w:rPr>
        <w:t>представив письменное</w:t>
      </w:r>
      <w:r w:rsidRPr="00FE4534">
        <w:rPr>
          <w:rFonts w:ascii="Times New Roman" w:hAnsi="Times New Roman" w:cs="Times New Roman"/>
          <w:sz w:val="28"/>
          <w:szCs w:val="28"/>
        </w:rPr>
        <w:t xml:space="preserve"> </w:t>
      </w:r>
      <w:r w:rsidR="008D0F79" w:rsidRPr="00FE453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E4534">
        <w:rPr>
          <w:rFonts w:ascii="Times New Roman" w:hAnsi="Times New Roman" w:cs="Times New Roman"/>
          <w:sz w:val="28"/>
          <w:szCs w:val="28"/>
        </w:rPr>
        <w:t>в соответствующую избирательную комиссию одновременно с заявлением о том, на кого возлагаются полномочия отозванного уполномоченного представителя по финансовым вопросам. Копи</w:t>
      </w:r>
      <w:r w:rsidR="008D0F79" w:rsidRPr="00FE4534">
        <w:rPr>
          <w:rFonts w:ascii="Times New Roman" w:hAnsi="Times New Roman" w:cs="Times New Roman"/>
          <w:sz w:val="28"/>
          <w:szCs w:val="28"/>
        </w:rPr>
        <w:t>я</w:t>
      </w:r>
      <w:r w:rsidRPr="00FE4534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8D0F79" w:rsidRPr="00FE4534">
        <w:rPr>
          <w:rFonts w:ascii="Times New Roman" w:hAnsi="Times New Roman" w:cs="Times New Roman"/>
          <w:sz w:val="28"/>
          <w:szCs w:val="28"/>
        </w:rPr>
        <w:t>ого</w:t>
      </w:r>
      <w:r w:rsidRPr="00FE453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8D0F79" w:rsidRPr="00FE4534">
        <w:rPr>
          <w:rFonts w:ascii="Times New Roman" w:hAnsi="Times New Roman" w:cs="Times New Roman"/>
          <w:sz w:val="28"/>
          <w:szCs w:val="28"/>
        </w:rPr>
        <w:t>я</w:t>
      </w:r>
      <w:r w:rsidRPr="00FE453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8D0F79" w:rsidRPr="00FE4534">
        <w:rPr>
          <w:rFonts w:ascii="Times New Roman" w:hAnsi="Times New Roman" w:cs="Times New Roman"/>
          <w:sz w:val="28"/>
          <w:szCs w:val="28"/>
        </w:rPr>
        <w:t>а</w:t>
      </w:r>
      <w:r w:rsidRPr="00FE4534">
        <w:rPr>
          <w:rFonts w:ascii="Times New Roman" w:hAnsi="Times New Roman" w:cs="Times New Roman"/>
          <w:sz w:val="28"/>
          <w:szCs w:val="28"/>
        </w:rPr>
        <w:t xml:space="preserve"> быть одновременно направлен</w:t>
      </w:r>
      <w:r w:rsidR="008D0F79" w:rsidRPr="00FE4534">
        <w:rPr>
          <w:rFonts w:ascii="Times New Roman" w:hAnsi="Times New Roman" w:cs="Times New Roman"/>
          <w:sz w:val="28"/>
          <w:szCs w:val="28"/>
        </w:rPr>
        <w:t>а</w:t>
      </w:r>
      <w:r w:rsidRPr="00FE4534">
        <w:rPr>
          <w:rFonts w:ascii="Times New Roman" w:hAnsi="Times New Roman" w:cs="Times New Roman"/>
          <w:sz w:val="28"/>
          <w:szCs w:val="28"/>
        </w:rPr>
        <w:t xml:space="preserve"> кандидатом в соответствующий филиал ПАО Сбербанк. Регистрация вновь назначенного уполномоченного осуществляется в порядке, предусмотренном пунктом 6 настоящих Разъяснений.</w:t>
      </w:r>
    </w:p>
    <w:p w:rsidR="006A08D2" w:rsidRPr="00FE4534" w:rsidRDefault="006A08D2" w:rsidP="00757B9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Уполномоченные представители по финансовым вопросам кандидата, избирательного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вправе отказаться от осуществления своих полномочий, письменно уведомив об этом кандидата, избирательное объединение, представителем которого он является</w:t>
      </w:r>
      <w:r w:rsidR="003958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соответствующую избирательную комиссию.</w:t>
      </w:r>
    </w:p>
    <w:p w:rsidR="00757B9E" w:rsidRPr="00FE4534" w:rsidRDefault="008D0F79" w:rsidP="00757B9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34">
        <w:rPr>
          <w:rFonts w:ascii="Times New Roman" w:hAnsi="Times New Roman" w:cs="Times New Roman"/>
          <w:sz w:val="28"/>
          <w:szCs w:val="28"/>
        </w:rPr>
        <w:t>В свою очередь, избирательная комиссия с учетом полученных документов информирует соответствующий филиал ПАО Сбербанк о принятом решении прекратить полномочия уполномоченного представителя по финансовым вопросам с указанием даты прекращения полномочий.</w:t>
      </w:r>
    </w:p>
    <w:p w:rsidR="00547B99" w:rsidRPr="00FE4534" w:rsidRDefault="00FE4534" w:rsidP="002B78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4534">
        <w:rPr>
          <w:sz w:val="28"/>
          <w:szCs w:val="28"/>
        </w:rPr>
        <w:t>10</w:t>
      </w:r>
      <w:r w:rsidR="00547B99" w:rsidRPr="00FE4534">
        <w:rPr>
          <w:sz w:val="28"/>
          <w:szCs w:val="28"/>
        </w:rPr>
        <w:t xml:space="preserve">. </w:t>
      </w:r>
      <w:r w:rsidR="002553D9" w:rsidRPr="00FE4534">
        <w:rPr>
          <w:sz w:val="28"/>
          <w:szCs w:val="28"/>
        </w:rPr>
        <w:t>Соответствующая</w:t>
      </w:r>
      <w:r w:rsidR="00241FB2" w:rsidRPr="00FE4534">
        <w:rPr>
          <w:sz w:val="28"/>
          <w:szCs w:val="28"/>
        </w:rPr>
        <w:t xml:space="preserve"> и</w:t>
      </w:r>
      <w:r w:rsidR="001F16B0" w:rsidRPr="00FE4534">
        <w:rPr>
          <w:sz w:val="28"/>
          <w:szCs w:val="28"/>
        </w:rPr>
        <w:t xml:space="preserve">збирательная </w:t>
      </w:r>
      <w:r w:rsidR="00547B99" w:rsidRPr="00FE4534">
        <w:rPr>
          <w:sz w:val="28"/>
          <w:szCs w:val="28"/>
        </w:rPr>
        <w:t>комиссия</w:t>
      </w:r>
      <w:r w:rsidR="00241FB2" w:rsidRPr="00FE4534">
        <w:rPr>
          <w:sz w:val="28"/>
          <w:szCs w:val="28"/>
        </w:rPr>
        <w:t xml:space="preserve"> </w:t>
      </w:r>
      <w:r w:rsidR="00547B99" w:rsidRPr="00FE4534">
        <w:rPr>
          <w:sz w:val="28"/>
          <w:szCs w:val="28"/>
        </w:rPr>
        <w:t xml:space="preserve">на основании постановления о регистрации уполномоченного представителя </w:t>
      </w:r>
      <w:r w:rsidR="001B36F4" w:rsidRPr="00FE4534">
        <w:rPr>
          <w:sz w:val="28"/>
          <w:szCs w:val="28"/>
        </w:rPr>
        <w:br/>
      </w:r>
      <w:r w:rsidR="00547B99" w:rsidRPr="00FE4534">
        <w:rPr>
          <w:sz w:val="28"/>
          <w:szCs w:val="28"/>
        </w:rPr>
        <w:t xml:space="preserve">по финансовым вопросам </w:t>
      </w:r>
      <w:r w:rsidR="008D0F79" w:rsidRPr="00FE4534">
        <w:rPr>
          <w:sz w:val="28"/>
          <w:szCs w:val="28"/>
        </w:rPr>
        <w:t xml:space="preserve">избирательного объединения, </w:t>
      </w:r>
      <w:r w:rsidR="00547B99" w:rsidRPr="00FE4534">
        <w:rPr>
          <w:sz w:val="28"/>
          <w:szCs w:val="28"/>
        </w:rPr>
        <w:t>кандидата выдает удостоверение установленной формы</w:t>
      </w:r>
      <w:r w:rsidR="00065D6F" w:rsidRPr="00FE4534">
        <w:rPr>
          <w:sz w:val="28"/>
          <w:szCs w:val="28"/>
        </w:rPr>
        <w:t>.</w:t>
      </w:r>
    </w:p>
    <w:p w:rsidR="005A0D07" w:rsidRPr="00FE4534" w:rsidRDefault="005A0D07" w:rsidP="005A0D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4534">
        <w:rPr>
          <w:color w:val="000000"/>
          <w:sz w:val="28"/>
          <w:szCs w:val="28"/>
        </w:rPr>
        <w:t xml:space="preserve">Удостоверение уполномоченного представителя </w:t>
      </w:r>
      <w:r w:rsidRPr="00FE4534">
        <w:rPr>
          <w:iCs/>
          <w:sz w:val="28"/>
          <w:szCs w:val="28"/>
        </w:rPr>
        <w:t xml:space="preserve">по финансовым вопросам </w:t>
      </w:r>
      <w:r w:rsidR="008D42F7" w:rsidRPr="00FE4534">
        <w:rPr>
          <w:iCs/>
          <w:sz w:val="28"/>
          <w:szCs w:val="28"/>
        </w:rPr>
        <w:t>избирательного объединения, кандидата</w:t>
      </w:r>
      <w:r w:rsidRPr="00FE4534">
        <w:rPr>
          <w:color w:val="000000"/>
          <w:sz w:val="28"/>
          <w:szCs w:val="28"/>
        </w:rPr>
        <w:t xml:space="preserve"> - документ, удостоверяющий статус предъявителя.</w:t>
      </w:r>
    </w:p>
    <w:p w:rsidR="005A0D07" w:rsidRPr="00FE4534" w:rsidRDefault="005A0D07" w:rsidP="005A0D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4534">
        <w:rPr>
          <w:color w:val="000000"/>
          <w:sz w:val="28"/>
          <w:szCs w:val="28"/>
        </w:rPr>
        <w:t>Удостоверение оформляется на бланке размером 80x120 мм.</w:t>
      </w:r>
    </w:p>
    <w:p w:rsidR="005A0D07" w:rsidRPr="00FE4534" w:rsidRDefault="005A0D07" w:rsidP="005A0D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4534">
        <w:rPr>
          <w:color w:val="000000"/>
          <w:sz w:val="28"/>
          <w:szCs w:val="28"/>
        </w:rPr>
        <w:t xml:space="preserve">В удостоверении указываются фамилия, имя, отчество уполномоченного представителя по финансовым вопросам, </w:t>
      </w:r>
      <w:r w:rsidR="008D42F7" w:rsidRPr="00FE4534">
        <w:rPr>
          <w:color w:val="000000"/>
          <w:sz w:val="28"/>
          <w:szCs w:val="28"/>
        </w:rPr>
        <w:t xml:space="preserve">субъект назначения, </w:t>
      </w:r>
      <w:r w:rsidRPr="00FE4534">
        <w:rPr>
          <w:color w:val="000000"/>
          <w:sz w:val="28"/>
          <w:szCs w:val="28"/>
        </w:rPr>
        <w:t>дата регистрации уполномоченного представителя по финансовым вопросам, срок и условия действия удостоверения, а также ставится подпись секретаря избирательной комиссии, выдавшей удостоверение, скрепленная круглой печатью этой избирательной комиссии.</w:t>
      </w:r>
    </w:p>
    <w:p w:rsidR="005A0D07" w:rsidRPr="00FE4534" w:rsidRDefault="005A0D07" w:rsidP="005A0D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4534">
        <w:rPr>
          <w:color w:val="000000"/>
          <w:sz w:val="28"/>
          <w:szCs w:val="28"/>
        </w:rPr>
        <w:lastRenderedPageBreak/>
        <w:t>Лица, имеющие удостоверения, обязаны обеспечить их сохранность.</w:t>
      </w:r>
    </w:p>
    <w:p w:rsidR="005A0D07" w:rsidRPr="00FE4534" w:rsidRDefault="005A0D07" w:rsidP="005A0D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4534">
        <w:rPr>
          <w:color w:val="000000"/>
          <w:sz w:val="28"/>
          <w:szCs w:val="28"/>
        </w:rPr>
        <w:t>В случае прекращения полномочий уполномоченного представителя по финансовым вопросам его удостоверение должно быть возвращено по месту выдачи.</w:t>
      </w:r>
    </w:p>
    <w:p w:rsidR="00192544" w:rsidRPr="00FE4534" w:rsidRDefault="00FE4534" w:rsidP="002B78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4534">
        <w:rPr>
          <w:color w:val="000000"/>
          <w:sz w:val="28"/>
          <w:szCs w:val="28"/>
        </w:rPr>
        <w:t>11</w:t>
      </w:r>
      <w:r w:rsidR="00192544" w:rsidRPr="00FE4534">
        <w:rPr>
          <w:color w:val="000000"/>
          <w:sz w:val="28"/>
          <w:szCs w:val="28"/>
        </w:rPr>
        <w:t>. За нарушение действующего законодательства о выборах</w:t>
      </w:r>
      <w:r w:rsidR="005A0D07" w:rsidRPr="00FE4534">
        <w:rPr>
          <w:color w:val="000000"/>
          <w:sz w:val="28"/>
          <w:szCs w:val="28"/>
        </w:rPr>
        <w:t xml:space="preserve"> </w:t>
      </w:r>
      <w:r w:rsidR="00192544" w:rsidRPr="00FE4534">
        <w:rPr>
          <w:color w:val="000000"/>
          <w:sz w:val="28"/>
          <w:szCs w:val="28"/>
        </w:rPr>
        <w:t>уполномоченный представитель по финансовым вопросам (в случае утраты</w:t>
      </w:r>
      <w:r w:rsidR="005A0D07" w:rsidRPr="00FE4534">
        <w:rPr>
          <w:color w:val="000000"/>
          <w:sz w:val="28"/>
          <w:szCs w:val="28"/>
        </w:rPr>
        <w:t xml:space="preserve"> </w:t>
      </w:r>
      <w:r w:rsidR="00192544" w:rsidRPr="00FE4534">
        <w:rPr>
          <w:color w:val="000000"/>
          <w:sz w:val="28"/>
          <w:szCs w:val="28"/>
        </w:rPr>
        <w:t>статуса уполномоченного представителя по финансовым вопросам –</w:t>
      </w:r>
      <w:r w:rsidR="00191FFF">
        <w:rPr>
          <w:color w:val="000000"/>
          <w:sz w:val="28"/>
          <w:szCs w:val="28"/>
        </w:rPr>
        <w:t xml:space="preserve"> </w:t>
      </w:r>
      <w:r w:rsidR="00192544" w:rsidRPr="00FE4534">
        <w:rPr>
          <w:color w:val="000000"/>
          <w:sz w:val="28"/>
          <w:szCs w:val="28"/>
        </w:rPr>
        <w:t>граждане, являвшиеся уполномоченными представителями по финансовым</w:t>
      </w:r>
      <w:r w:rsidR="005A0D07" w:rsidRPr="00FE4534">
        <w:rPr>
          <w:color w:val="000000"/>
          <w:sz w:val="28"/>
          <w:szCs w:val="28"/>
        </w:rPr>
        <w:t xml:space="preserve"> </w:t>
      </w:r>
      <w:r w:rsidR="00192544" w:rsidRPr="00FE4534">
        <w:rPr>
          <w:color w:val="000000"/>
          <w:sz w:val="28"/>
          <w:szCs w:val="28"/>
        </w:rPr>
        <w:t>вопросам) несут ответственность в порядке, предусмотренном действующим</w:t>
      </w:r>
      <w:r w:rsidR="005A0D07" w:rsidRPr="00FE4534">
        <w:rPr>
          <w:color w:val="000000"/>
          <w:sz w:val="28"/>
          <w:szCs w:val="28"/>
        </w:rPr>
        <w:t xml:space="preserve"> </w:t>
      </w:r>
      <w:r w:rsidR="00192544" w:rsidRPr="00FE4534">
        <w:rPr>
          <w:color w:val="000000"/>
          <w:sz w:val="28"/>
          <w:szCs w:val="28"/>
        </w:rPr>
        <w:t>законодательством Российской Федерации.</w:t>
      </w:r>
    </w:p>
    <w:p w:rsidR="005F4759" w:rsidRPr="00FE4534" w:rsidRDefault="003A636E" w:rsidP="005F4759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color w:val="000000"/>
          <w:sz w:val="28"/>
          <w:szCs w:val="28"/>
        </w:rPr>
        <w:br w:type="page"/>
      </w:r>
      <w:r w:rsidR="005F4759" w:rsidRPr="00FE45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C515C" w:rsidRPr="00FE4534">
        <w:rPr>
          <w:rFonts w:ascii="Times New Roman" w:hAnsi="Times New Roman" w:cs="Times New Roman"/>
          <w:sz w:val="24"/>
          <w:szCs w:val="24"/>
        </w:rPr>
        <w:t>2</w:t>
      </w:r>
    </w:p>
    <w:p w:rsidR="005F4759" w:rsidRPr="00FE4534" w:rsidRDefault="005F4759" w:rsidP="005F4759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rFonts w:ascii="Times New Roman" w:hAnsi="Times New Roman" w:cs="Times New Roman"/>
          <w:sz w:val="24"/>
          <w:szCs w:val="24"/>
        </w:rPr>
        <w:t>к постановлению избирательной</w:t>
      </w:r>
    </w:p>
    <w:p w:rsidR="005F4759" w:rsidRPr="00FE4534" w:rsidRDefault="005F4759" w:rsidP="005F4759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rFonts w:ascii="Times New Roman" w:hAnsi="Times New Roman" w:cs="Times New Roman"/>
          <w:sz w:val="24"/>
          <w:szCs w:val="24"/>
        </w:rPr>
        <w:t>комиссии Челябинской области</w:t>
      </w:r>
    </w:p>
    <w:p w:rsidR="005F4759" w:rsidRPr="00FE4534" w:rsidRDefault="004D63F3" w:rsidP="005F4759">
      <w:pPr>
        <w:pStyle w:val="ConsNonformat"/>
        <w:widowControl/>
        <w:ind w:left="5812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июня 2024 № 75/1017</w:t>
      </w:r>
      <w:r w:rsidR="005F4759" w:rsidRPr="00FE4534">
        <w:rPr>
          <w:rFonts w:ascii="Times New Roman" w:hAnsi="Times New Roman" w:cs="Times New Roman"/>
          <w:sz w:val="24"/>
          <w:szCs w:val="24"/>
        </w:rPr>
        <w:t>-7</w:t>
      </w:r>
    </w:p>
    <w:p w:rsidR="0074162A" w:rsidRPr="00FE4534" w:rsidRDefault="0074162A" w:rsidP="005F4759">
      <w:pPr>
        <w:widowControl w:val="0"/>
        <w:autoSpaceDE w:val="0"/>
        <w:autoSpaceDN w:val="0"/>
        <w:adjustRightInd w:val="0"/>
        <w:spacing w:line="360" w:lineRule="auto"/>
        <w:ind w:firstLine="485"/>
        <w:jc w:val="right"/>
        <w:rPr>
          <w:b/>
          <w:color w:val="FF0000"/>
        </w:rPr>
      </w:pPr>
    </w:p>
    <w:p w:rsidR="00547B99" w:rsidRPr="00FE4534" w:rsidRDefault="00547B99" w:rsidP="00547B99">
      <w:pPr>
        <w:widowControl w:val="0"/>
        <w:autoSpaceDE w:val="0"/>
        <w:autoSpaceDN w:val="0"/>
        <w:adjustRightInd w:val="0"/>
        <w:ind w:firstLine="4536"/>
        <w:jc w:val="center"/>
        <w:rPr>
          <w:color w:val="FF0000"/>
          <w:sz w:val="24"/>
          <w:szCs w:val="24"/>
        </w:rPr>
      </w:pPr>
    </w:p>
    <w:p w:rsidR="005A0D07" w:rsidRPr="00FE4534" w:rsidRDefault="005A0D07" w:rsidP="005A0D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4534">
        <w:rPr>
          <w:b/>
          <w:bCs/>
          <w:sz w:val="28"/>
          <w:szCs w:val="28"/>
        </w:rPr>
        <w:t>Форма удостоверения</w:t>
      </w:r>
    </w:p>
    <w:p w:rsidR="00065D6F" w:rsidRPr="00FE4534" w:rsidRDefault="005A0D07" w:rsidP="005A0D07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FE4534">
        <w:rPr>
          <w:b/>
          <w:bCs/>
          <w:sz w:val="28"/>
          <w:szCs w:val="28"/>
        </w:rPr>
        <w:t xml:space="preserve">уполномоченного представителя </w:t>
      </w:r>
      <w:r w:rsidRPr="00FE4534">
        <w:rPr>
          <w:b/>
          <w:iCs/>
          <w:sz w:val="28"/>
          <w:szCs w:val="28"/>
        </w:rPr>
        <w:t xml:space="preserve">по финансовым вопросам </w:t>
      </w:r>
      <w:r w:rsidR="00574721" w:rsidRPr="00FE4534">
        <w:rPr>
          <w:b/>
          <w:iCs/>
          <w:sz w:val="28"/>
          <w:szCs w:val="28"/>
        </w:rPr>
        <w:t>избирательного объединения при проведении выборов депутатов</w:t>
      </w:r>
      <w:r w:rsidR="00065D6F" w:rsidRPr="00FE4534">
        <w:rPr>
          <w:b/>
          <w:iCs/>
          <w:sz w:val="28"/>
          <w:szCs w:val="28"/>
        </w:rPr>
        <w:t xml:space="preserve"> представительных органов</w:t>
      </w:r>
      <w:r w:rsidRPr="00FE4534">
        <w:rPr>
          <w:b/>
          <w:iCs/>
          <w:sz w:val="28"/>
          <w:szCs w:val="28"/>
        </w:rPr>
        <w:t xml:space="preserve"> муниципальн</w:t>
      </w:r>
      <w:r w:rsidR="00574721" w:rsidRPr="00FE4534">
        <w:rPr>
          <w:b/>
          <w:iCs/>
          <w:sz w:val="28"/>
          <w:szCs w:val="28"/>
        </w:rPr>
        <w:t>ых</w:t>
      </w:r>
      <w:r w:rsidRPr="00FE4534">
        <w:rPr>
          <w:b/>
          <w:iCs/>
          <w:sz w:val="28"/>
          <w:szCs w:val="28"/>
        </w:rPr>
        <w:t xml:space="preserve"> образовани</w:t>
      </w:r>
      <w:r w:rsidR="00574721" w:rsidRPr="00FE4534">
        <w:rPr>
          <w:b/>
          <w:iCs/>
          <w:sz w:val="28"/>
          <w:szCs w:val="28"/>
        </w:rPr>
        <w:t>й</w:t>
      </w:r>
      <w:r w:rsidRPr="00FE4534">
        <w:rPr>
          <w:b/>
          <w:iCs/>
          <w:sz w:val="28"/>
          <w:szCs w:val="28"/>
        </w:rPr>
        <w:t xml:space="preserve"> </w:t>
      </w:r>
    </w:p>
    <w:p w:rsidR="005A0D07" w:rsidRPr="00FE4534" w:rsidRDefault="005A0D07" w:rsidP="005A0D07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FE4534">
        <w:rPr>
          <w:b/>
          <w:iCs/>
          <w:sz w:val="28"/>
          <w:szCs w:val="28"/>
        </w:rPr>
        <w:t>Челябинской области</w:t>
      </w:r>
    </w:p>
    <w:p w:rsidR="005A0D07" w:rsidRPr="00FE4534" w:rsidRDefault="005A0D07" w:rsidP="005A0D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</w:tblGrid>
      <w:tr w:rsidR="005A0D07" w:rsidRPr="00FE4534" w:rsidTr="00633C41">
        <w:trPr>
          <w:trHeight w:val="5446"/>
        </w:trPr>
        <w:tc>
          <w:tcPr>
            <w:tcW w:w="8363" w:type="dxa"/>
          </w:tcPr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80"/>
                <w:sz w:val="8"/>
                <w:szCs w:val="8"/>
              </w:rPr>
            </w:pPr>
          </w:p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E4534">
              <w:rPr>
                <w:b/>
                <w:bCs/>
                <w:sz w:val="22"/>
                <w:szCs w:val="22"/>
              </w:rPr>
              <w:t>Выборы _______________________________________________</w:t>
            </w:r>
          </w:p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FE4534">
              <w:rPr>
                <w:b/>
                <w:bCs/>
                <w:sz w:val="16"/>
                <w:szCs w:val="16"/>
              </w:rPr>
              <w:t xml:space="preserve">       (вид выборов)</w:t>
            </w:r>
          </w:p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E4534">
              <w:rPr>
                <w:b/>
                <w:bCs/>
                <w:sz w:val="22"/>
                <w:szCs w:val="22"/>
              </w:rPr>
              <w:t>"__" _________ 20__ года</w:t>
            </w:r>
          </w:p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FE4534">
              <w:rPr>
                <w:b/>
                <w:bCs/>
                <w:sz w:val="22"/>
                <w:szCs w:val="22"/>
              </w:rPr>
              <w:t>УДОСТОВЕРЕНИЕ № __</w:t>
            </w:r>
          </w:p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</w:pPr>
            <w:r w:rsidRPr="00FE4534">
              <w:rPr>
                <w:color w:val="000000"/>
                <w:sz w:val="22"/>
                <w:szCs w:val="22"/>
              </w:rPr>
              <w:t>_____________________________________________________________</w:t>
            </w:r>
          </w:p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4534">
              <w:rPr>
                <w:color w:val="000000"/>
                <w:sz w:val="16"/>
                <w:szCs w:val="16"/>
              </w:rPr>
              <w:t>фамилия,</w:t>
            </w:r>
          </w:p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</w:pPr>
            <w:r w:rsidRPr="00FE4534">
              <w:rPr>
                <w:color w:val="000000"/>
                <w:sz w:val="22"/>
                <w:szCs w:val="22"/>
              </w:rPr>
              <w:t>_____________________________________________________________</w:t>
            </w:r>
          </w:p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4534">
              <w:rPr>
                <w:color w:val="000000"/>
                <w:sz w:val="16"/>
                <w:szCs w:val="16"/>
              </w:rPr>
              <w:t>имя, отчество</w:t>
            </w:r>
          </w:p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D42F7" w:rsidRPr="00FE4534" w:rsidRDefault="005A0D07" w:rsidP="008D42F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E4534">
              <w:rPr>
                <w:color w:val="000000"/>
                <w:sz w:val="22"/>
                <w:szCs w:val="22"/>
              </w:rPr>
              <w:t xml:space="preserve">является уполномоченным представителем </w:t>
            </w:r>
            <w:r w:rsidR="008D42F7" w:rsidRPr="00FE4534">
              <w:rPr>
                <w:color w:val="000000"/>
                <w:sz w:val="22"/>
                <w:szCs w:val="22"/>
              </w:rPr>
              <w:t>по финансовым вопросам</w:t>
            </w:r>
          </w:p>
          <w:p w:rsidR="005A0D07" w:rsidRPr="00FE4534" w:rsidRDefault="005C515C" w:rsidP="00633C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4534">
              <w:rPr>
                <w:iCs/>
                <w:sz w:val="22"/>
                <w:szCs w:val="22"/>
              </w:rPr>
              <w:t xml:space="preserve">избирательного объединения </w:t>
            </w:r>
          </w:p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4534">
              <w:rPr>
                <w:color w:val="000000"/>
                <w:sz w:val="22"/>
                <w:szCs w:val="22"/>
              </w:rPr>
              <w:t xml:space="preserve">_____________________________________________________________ </w:t>
            </w:r>
          </w:p>
          <w:p w:rsidR="005A0D07" w:rsidRPr="00FE4534" w:rsidRDefault="008D42F7" w:rsidP="00633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4534">
              <w:rPr>
                <w:color w:val="000000"/>
                <w:sz w:val="16"/>
                <w:szCs w:val="16"/>
              </w:rPr>
              <w:t>наименование избирательного объединения</w:t>
            </w:r>
          </w:p>
          <w:p w:rsidR="005A0D07" w:rsidRPr="00FE4534" w:rsidRDefault="005A0D07" w:rsidP="00633C41">
            <w:pPr>
              <w:widowControl w:val="0"/>
              <w:autoSpaceDE w:val="0"/>
              <w:autoSpaceDN w:val="0"/>
              <w:adjustRightInd w:val="0"/>
            </w:pPr>
          </w:p>
          <w:p w:rsidR="005A0D07" w:rsidRPr="00FE4534" w:rsidRDefault="005A0D07" w:rsidP="00633C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 xml:space="preserve">       Секретарь                     МП                      </w:t>
            </w:r>
          </w:p>
          <w:p w:rsidR="005A0D07" w:rsidRPr="00FE4534" w:rsidRDefault="005F4759" w:rsidP="00633C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 xml:space="preserve">территориальной </w:t>
            </w:r>
            <w:r w:rsidR="005A0D07" w:rsidRPr="00FE4534">
              <w:rPr>
                <w:rFonts w:ascii="Times New Roman" w:hAnsi="Times New Roman" w:cs="Times New Roman"/>
              </w:rPr>
              <w:t>избирательной __________      ____________________</w:t>
            </w:r>
          </w:p>
          <w:p w:rsidR="005A0D07" w:rsidRPr="00FE4534" w:rsidRDefault="005A0D07" w:rsidP="00633C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 xml:space="preserve">     </w:t>
            </w:r>
            <w:r w:rsidR="005F4759" w:rsidRPr="00FE4534">
              <w:rPr>
                <w:rFonts w:ascii="Times New Roman" w:hAnsi="Times New Roman" w:cs="Times New Roman"/>
              </w:rPr>
              <w:t>комиссии</w:t>
            </w:r>
            <w:r w:rsidR="005F4759" w:rsidRPr="00FE453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C77750" w:rsidRPr="00FE453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5F4759" w:rsidRPr="00FE4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453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 w:rsidRPr="00FE4534">
              <w:rPr>
                <w:rFonts w:ascii="Times New Roman" w:hAnsi="Times New Roman" w:cs="Times New Roman"/>
              </w:rPr>
              <w:t xml:space="preserve">         </w:t>
            </w:r>
            <w:r w:rsidRPr="00FE4534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  <w:r w:rsidRPr="00FE4534">
              <w:rPr>
                <w:rFonts w:ascii="Times New Roman" w:hAnsi="Times New Roman" w:cs="Times New Roman"/>
              </w:rPr>
              <w:t xml:space="preserve">  </w:t>
            </w:r>
          </w:p>
          <w:p w:rsidR="005A0D07" w:rsidRPr="00FE4534" w:rsidRDefault="005A0D07" w:rsidP="00633C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  <w:p w:rsidR="005A0D07" w:rsidRPr="00FE4534" w:rsidRDefault="005A0D07" w:rsidP="00633C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 xml:space="preserve">Действительно до "__" ___ 20__ г. &lt;*&gt;                                    </w:t>
            </w:r>
          </w:p>
          <w:p w:rsidR="005A0D07" w:rsidRPr="00FE4534" w:rsidRDefault="005A0D07" w:rsidP="00633C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>(при предъявлении паспорта или                ___________________</w:t>
            </w:r>
          </w:p>
          <w:p w:rsidR="005A0D07" w:rsidRPr="00FE4534" w:rsidRDefault="005A0D07" w:rsidP="00633C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 xml:space="preserve">заменяющего его документа)                      </w:t>
            </w:r>
            <w:r w:rsidRPr="00FE4534">
              <w:rPr>
                <w:rFonts w:ascii="Times New Roman" w:hAnsi="Times New Roman" w:cs="Times New Roman"/>
                <w:sz w:val="16"/>
                <w:szCs w:val="16"/>
              </w:rPr>
              <w:t>(дата регистрации)</w:t>
            </w:r>
          </w:p>
        </w:tc>
      </w:tr>
    </w:tbl>
    <w:p w:rsidR="005A0D07" w:rsidRPr="00FE4534" w:rsidRDefault="005A0D07" w:rsidP="005A0D07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5A0D07" w:rsidRPr="00FE4534" w:rsidRDefault="005A0D07" w:rsidP="005A0D07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FE4534">
        <w:rPr>
          <w:rFonts w:ascii="Arial" w:hAnsi="Arial"/>
        </w:rPr>
        <w:t xml:space="preserve">&lt;*&gt; </w:t>
      </w:r>
      <w:r w:rsidRPr="00FE4534">
        <w:t>Продлевается в случае повторного голосования или в случае, если в соответствии с Законом Челябинской области «О муниципальных выборах в Челябинской области» ведется судебное разбирательство с участием соответствующего кандидата, - с момента вынесения окончательного решения судом.</w:t>
      </w:r>
    </w:p>
    <w:p w:rsidR="008D42F7" w:rsidRPr="00FE4534" w:rsidRDefault="005A0D07" w:rsidP="008D42F7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b/>
          <w:bCs/>
          <w:sz w:val="24"/>
          <w:szCs w:val="24"/>
        </w:rPr>
        <w:br w:type="page"/>
      </w:r>
      <w:r w:rsidR="008D42F7" w:rsidRPr="00FE45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65D6F" w:rsidRPr="00FE4534">
        <w:rPr>
          <w:rFonts w:ascii="Times New Roman" w:hAnsi="Times New Roman" w:cs="Times New Roman"/>
          <w:sz w:val="24"/>
          <w:szCs w:val="24"/>
        </w:rPr>
        <w:t>3</w:t>
      </w:r>
    </w:p>
    <w:p w:rsidR="008D42F7" w:rsidRPr="00FE4534" w:rsidRDefault="008D42F7" w:rsidP="008D42F7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rFonts w:ascii="Times New Roman" w:hAnsi="Times New Roman" w:cs="Times New Roman"/>
          <w:sz w:val="24"/>
          <w:szCs w:val="24"/>
        </w:rPr>
        <w:t>к постановлению избирательной</w:t>
      </w:r>
    </w:p>
    <w:p w:rsidR="008D42F7" w:rsidRPr="00FE4534" w:rsidRDefault="008D42F7" w:rsidP="008D42F7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rFonts w:ascii="Times New Roman" w:hAnsi="Times New Roman" w:cs="Times New Roman"/>
          <w:sz w:val="24"/>
          <w:szCs w:val="24"/>
        </w:rPr>
        <w:t>комиссии Челябинской области</w:t>
      </w:r>
    </w:p>
    <w:p w:rsidR="008D42F7" w:rsidRPr="00FE4534" w:rsidRDefault="004D63F3" w:rsidP="008D42F7">
      <w:pPr>
        <w:pStyle w:val="ConsNonformat"/>
        <w:widowControl/>
        <w:ind w:left="5812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июня 2024 № 75/1017</w:t>
      </w:r>
      <w:r w:rsidR="008D42F7" w:rsidRPr="00FE4534">
        <w:rPr>
          <w:rFonts w:ascii="Times New Roman" w:hAnsi="Times New Roman" w:cs="Times New Roman"/>
          <w:sz w:val="24"/>
          <w:szCs w:val="24"/>
        </w:rPr>
        <w:t>-7</w:t>
      </w:r>
    </w:p>
    <w:p w:rsidR="008D42F7" w:rsidRPr="00FE4534" w:rsidRDefault="008D42F7" w:rsidP="008D42F7">
      <w:pPr>
        <w:widowControl w:val="0"/>
        <w:autoSpaceDE w:val="0"/>
        <w:autoSpaceDN w:val="0"/>
        <w:adjustRightInd w:val="0"/>
        <w:spacing w:line="360" w:lineRule="auto"/>
        <w:ind w:firstLine="485"/>
        <w:jc w:val="right"/>
        <w:rPr>
          <w:b/>
          <w:color w:val="FF0000"/>
        </w:rPr>
      </w:pPr>
    </w:p>
    <w:p w:rsidR="008D42F7" w:rsidRPr="00FE4534" w:rsidRDefault="008D42F7" w:rsidP="008D42F7">
      <w:pPr>
        <w:widowControl w:val="0"/>
        <w:autoSpaceDE w:val="0"/>
        <w:autoSpaceDN w:val="0"/>
        <w:adjustRightInd w:val="0"/>
        <w:ind w:firstLine="4536"/>
        <w:jc w:val="center"/>
        <w:rPr>
          <w:color w:val="FF0000"/>
          <w:sz w:val="24"/>
          <w:szCs w:val="24"/>
        </w:rPr>
      </w:pPr>
    </w:p>
    <w:p w:rsidR="008D42F7" w:rsidRPr="00FE4534" w:rsidRDefault="008D42F7" w:rsidP="008D42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4534">
        <w:rPr>
          <w:b/>
          <w:bCs/>
          <w:sz w:val="28"/>
          <w:szCs w:val="28"/>
        </w:rPr>
        <w:t>Форма удостоверения</w:t>
      </w:r>
    </w:p>
    <w:p w:rsidR="008D42F7" w:rsidRPr="00FE4534" w:rsidRDefault="008D42F7" w:rsidP="008D42F7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FE4534">
        <w:rPr>
          <w:b/>
          <w:bCs/>
          <w:sz w:val="28"/>
          <w:szCs w:val="28"/>
        </w:rPr>
        <w:t xml:space="preserve">уполномоченного представителя </w:t>
      </w:r>
      <w:r w:rsidRPr="00FE4534">
        <w:rPr>
          <w:b/>
          <w:iCs/>
          <w:sz w:val="28"/>
          <w:szCs w:val="28"/>
        </w:rPr>
        <w:t>по финансовым вопросам кандидата при проведении выборов депутатов, глав муниципальных образований Челябинской области</w:t>
      </w:r>
    </w:p>
    <w:p w:rsidR="008D42F7" w:rsidRPr="00FE4534" w:rsidRDefault="008D42F7" w:rsidP="008D42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</w:tblGrid>
      <w:tr w:rsidR="008D42F7" w:rsidRPr="00FE4534" w:rsidTr="00846710">
        <w:trPr>
          <w:trHeight w:val="5446"/>
        </w:trPr>
        <w:tc>
          <w:tcPr>
            <w:tcW w:w="8363" w:type="dxa"/>
          </w:tcPr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80"/>
                <w:sz w:val="8"/>
                <w:szCs w:val="8"/>
              </w:rPr>
            </w:pP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E4534">
              <w:rPr>
                <w:b/>
                <w:bCs/>
                <w:sz w:val="22"/>
                <w:szCs w:val="22"/>
              </w:rPr>
              <w:t>Выборы _______________________________________________</w:t>
            </w: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FE4534">
              <w:rPr>
                <w:b/>
                <w:bCs/>
                <w:sz w:val="16"/>
                <w:szCs w:val="16"/>
              </w:rPr>
              <w:t xml:space="preserve">       (вид выборов)</w:t>
            </w: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E4534">
              <w:rPr>
                <w:b/>
                <w:bCs/>
                <w:sz w:val="22"/>
                <w:szCs w:val="22"/>
              </w:rPr>
              <w:t>"__" _________ 20__ года</w:t>
            </w: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FE4534">
              <w:rPr>
                <w:b/>
                <w:bCs/>
                <w:sz w:val="22"/>
                <w:szCs w:val="22"/>
              </w:rPr>
              <w:t>УДОСТОВЕРЕНИЕ № __</w:t>
            </w: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</w:pPr>
            <w:r w:rsidRPr="00FE4534">
              <w:rPr>
                <w:color w:val="000000"/>
                <w:sz w:val="22"/>
                <w:szCs w:val="22"/>
              </w:rPr>
              <w:t>_____________________________________________________________</w:t>
            </w: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4534">
              <w:rPr>
                <w:color w:val="000000"/>
                <w:sz w:val="16"/>
                <w:szCs w:val="16"/>
              </w:rPr>
              <w:t>фамилия,</w:t>
            </w: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</w:pPr>
            <w:r w:rsidRPr="00FE4534">
              <w:rPr>
                <w:color w:val="000000"/>
                <w:sz w:val="22"/>
                <w:szCs w:val="22"/>
              </w:rPr>
              <w:t>_____________________________________________________________</w:t>
            </w: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4534">
              <w:rPr>
                <w:color w:val="000000"/>
                <w:sz w:val="16"/>
                <w:szCs w:val="16"/>
              </w:rPr>
              <w:t>имя, отчество</w:t>
            </w: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4534">
              <w:rPr>
                <w:color w:val="000000"/>
                <w:sz w:val="22"/>
                <w:szCs w:val="22"/>
              </w:rPr>
              <w:t>является уполномоченным представителем по финансовым вопросам</w:t>
            </w: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4534">
              <w:rPr>
                <w:iCs/>
                <w:sz w:val="22"/>
                <w:szCs w:val="22"/>
              </w:rPr>
              <w:t>кандидата</w:t>
            </w:r>
            <w:r w:rsidR="00065D6F" w:rsidRPr="00FE4534">
              <w:rPr>
                <w:iCs/>
                <w:sz w:val="22"/>
                <w:szCs w:val="22"/>
              </w:rPr>
              <w:t xml:space="preserve"> </w:t>
            </w:r>
            <w:r w:rsidRPr="00FE4534">
              <w:rPr>
                <w:iCs/>
                <w:sz w:val="22"/>
                <w:szCs w:val="22"/>
              </w:rPr>
              <w:t>при проведении выборов депутатов представительного органа муниципального образования, главы муниципального образования</w:t>
            </w: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4534">
              <w:rPr>
                <w:color w:val="000000"/>
                <w:sz w:val="22"/>
                <w:szCs w:val="22"/>
              </w:rPr>
              <w:t xml:space="preserve">_____________________________________________________________ </w:t>
            </w: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4534">
              <w:rPr>
                <w:color w:val="000000"/>
                <w:sz w:val="16"/>
                <w:szCs w:val="16"/>
              </w:rPr>
              <w:t xml:space="preserve"> фамилия, инициалы кандидата</w:t>
            </w:r>
          </w:p>
          <w:p w:rsidR="008D42F7" w:rsidRPr="00FE4534" w:rsidRDefault="008D42F7" w:rsidP="00846710">
            <w:pPr>
              <w:widowControl w:val="0"/>
              <w:autoSpaceDE w:val="0"/>
              <w:autoSpaceDN w:val="0"/>
              <w:adjustRightInd w:val="0"/>
            </w:pPr>
          </w:p>
          <w:p w:rsidR="008D42F7" w:rsidRPr="00FE4534" w:rsidRDefault="008D42F7" w:rsidP="008467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 xml:space="preserve">       Секретарь                     МП                      </w:t>
            </w:r>
          </w:p>
          <w:p w:rsidR="008D42F7" w:rsidRPr="00FE4534" w:rsidRDefault="008D42F7" w:rsidP="008467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>территориальной избирательной __________      ____________________</w:t>
            </w:r>
          </w:p>
          <w:p w:rsidR="008D42F7" w:rsidRPr="00FE4534" w:rsidRDefault="008D42F7" w:rsidP="008467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 xml:space="preserve">     комиссии</w:t>
            </w:r>
            <w:r w:rsidRPr="00FE453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(подпись)</w:t>
            </w:r>
            <w:r w:rsidRPr="00FE4534">
              <w:rPr>
                <w:rFonts w:ascii="Times New Roman" w:hAnsi="Times New Roman" w:cs="Times New Roman"/>
              </w:rPr>
              <w:t xml:space="preserve">         </w:t>
            </w:r>
            <w:r w:rsidRPr="00FE4534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  <w:r w:rsidRPr="00FE4534">
              <w:rPr>
                <w:rFonts w:ascii="Times New Roman" w:hAnsi="Times New Roman" w:cs="Times New Roman"/>
              </w:rPr>
              <w:t xml:space="preserve">  </w:t>
            </w:r>
          </w:p>
          <w:p w:rsidR="008D42F7" w:rsidRPr="00FE4534" w:rsidRDefault="008D42F7" w:rsidP="008467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  <w:p w:rsidR="008D42F7" w:rsidRPr="00FE4534" w:rsidRDefault="008D42F7" w:rsidP="008467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 xml:space="preserve">Действительно до "__" ___ 20__ г. &lt;*&gt;                                    </w:t>
            </w:r>
          </w:p>
          <w:p w:rsidR="008D42F7" w:rsidRPr="00FE4534" w:rsidRDefault="008D42F7" w:rsidP="008467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>(при предъявлении паспорта или                ___________________</w:t>
            </w:r>
          </w:p>
          <w:p w:rsidR="008D42F7" w:rsidRPr="00FE4534" w:rsidRDefault="008D42F7" w:rsidP="008467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FE4534">
              <w:rPr>
                <w:rFonts w:ascii="Times New Roman" w:hAnsi="Times New Roman" w:cs="Times New Roman"/>
              </w:rPr>
              <w:t xml:space="preserve">заменяющего его документа)                      </w:t>
            </w:r>
            <w:r w:rsidRPr="00FE4534">
              <w:rPr>
                <w:rFonts w:ascii="Times New Roman" w:hAnsi="Times New Roman" w:cs="Times New Roman"/>
                <w:sz w:val="16"/>
                <w:szCs w:val="16"/>
              </w:rPr>
              <w:t>(дата регистрации)</w:t>
            </w:r>
          </w:p>
        </w:tc>
      </w:tr>
    </w:tbl>
    <w:p w:rsidR="008D42F7" w:rsidRPr="00FE4534" w:rsidRDefault="008D42F7" w:rsidP="008D42F7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8D42F7" w:rsidRPr="00FE4534" w:rsidRDefault="008D42F7" w:rsidP="008D42F7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FE4534">
        <w:rPr>
          <w:rFonts w:ascii="Arial" w:hAnsi="Arial"/>
        </w:rPr>
        <w:t xml:space="preserve">&lt;*&gt; </w:t>
      </w:r>
      <w:r w:rsidRPr="00FE4534">
        <w:t>Продлевается в случае повторного голосования или в случае, если в соответствии с Законом Челябинской области «О муниципальных выборах в Челябинской области» ведется судебное разбирательство с участием соответствующего кандидата, - с момента вынесения окончательного решения судом.</w:t>
      </w:r>
    </w:p>
    <w:p w:rsidR="005F4759" w:rsidRPr="00FE4534" w:rsidRDefault="008D42F7" w:rsidP="008D42F7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b/>
          <w:bCs/>
          <w:sz w:val="24"/>
          <w:szCs w:val="24"/>
        </w:rPr>
        <w:br w:type="page"/>
      </w:r>
      <w:r w:rsidR="005F4759" w:rsidRPr="00FE45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65D6F" w:rsidRPr="00FE4534">
        <w:rPr>
          <w:rFonts w:ascii="Times New Roman" w:hAnsi="Times New Roman" w:cs="Times New Roman"/>
          <w:sz w:val="24"/>
          <w:szCs w:val="24"/>
        </w:rPr>
        <w:t>4</w:t>
      </w:r>
    </w:p>
    <w:p w:rsidR="005F4759" w:rsidRPr="00FE4534" w:rsidRDefault="005F4759" w:rsidP="005F4759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rFonts w:ascii="Times New Roman" w:hAnsi="Times New Roman" w:cs="Times New Roman"/>
          <w:sz w:val="24"/>
          <w:szCs w:val="24"/>
        </w:rPr>
        <w:t>к постановлению избирательной</w:t>
      </w:r>
    </w:p>
    <w:p w:rsidR="005F4759" w:rsidRPr="00FE4534" w:rsidRDefault="005F4759" w:rsidP="005F4759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rFonts w:ascii="Times New Roman" w:hAnsi="Times New Roman" w:cs="Times New Roman"/>
          <w:sz w:val="24"/>
          <w:szCs w:val="24"/>
        </w:rPr>
        <w:t>комиссии Челябинской области</w:t>
      </w:r>
    </w:p>
    <w:p w:rsidR="005F4759" w:rsidRPr="00FE4534" w:rsidRDefault="004D63F3" w:rsidP="005F4759">
      <w:pPr>
        <w:pStyle w:val="ConsNonformat"/>
        <w:widowControl/>
        <w:ind w:left="5812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июня 2024 № 75/1017</w:t>
      </w:r>
      <w:r w:rsidR="005F4759" w:rsidRPr="00FE4534">
        <w:rPr>
          <w:rFonts w:ascii="Times New Roman" w:hAnsi="Times New Roman" w:cs="Times New Roman"/>
          <w:sz w:val="24"/>
          <w:szCs w:val="24"/>
        </w:rPr>
        <w:t>-7</w:t>
      </w:r>
    </w:p>
    <w:p w:rsidR="005A0D07" w:rsidRPr="00FE4534" w:rsidRDefault="005A0D07" w:rsidP="005F4759">
      <w:pPr>
        <w:widowControl w:val="0"/>
        <w:autoSpaceDE w:val="0"/>
        <w:autoSpaceDN w:val="0"/>
        <w:adjustRightInd w:val="0"/>
        <w:spacing w:line="360" w:lineRule="auto"/>
        <w:ind w:firstLine="485"/>
        <w:jc w:val="right"/>
        <w:rPr>
          <w:b/>
          <w:bCs/>
          <w:sz w:val="28"/>
          <w:szCs w:val="28"/>
        </w:rPr>
      </w:pPr>
    </w:p>
    <w:p w:rsidR="005A0D07" w:rsidRPr="00FE4534" w:rsidRDefault="005A0D07" w:rsidP="00580938">
      <w:pPr>
        <w:spacing w:after="120"/>
        <w:jc w:val="center"/>
        <w:rPr>
          <w:b/>
          <w:bCs/>
          <w:sz w:val="28"/>
          <w:szCs w:val="28"/>
        </w:rPr>
      </w:pPr>
    </w:p>
    <w:p w:rsidR="001D6D0E" w:rsidRPr="00FE4534" w:rsidRDefault="001D6D0E" w:rsidP="001D6D0E">
      <w:pPr>
        <w:jc w:val="center"/>
        <w:rPr>
          <w:b/>
          <w:sz w:val="28"/>
          <w:szCs w:val="28"/>
        </w:rPr>
      </w:pPr>
      <w:r w:rsidRPr="00FE4534">
        <w:rPr>
          <w:b/>
          <w:sz w:val="28"/>
          <w:szCs w:val="28"/>
        </w:rPr>
        <w:t>Доверенность</w:t>
      </w:r>
    </w:p>
    <w:p w:rsidR="001D6D0E" w:rsidRPr="00FE4534" w:rsidRDefault="001D6D0E" w:rsidP="001D6D0E"/>
    <w:p w:rsidR="00574721" w:rsidRPr="00FE4534" w:rsidRDefault="001D6D0E" w:rsidP="001D6D0E">
      <w:pPr>
        <w:rPr>
          <w:szCs w:val="28"/>
        </w:rPr>
      </w:pPr>
      <w:r w:rsidRPr="00FE4534">
        <w:rPr>
          <w:szCs w:val="28"/>
        </w:rPr>
        <w:t>_________________________________</w:t>
      </w:r>
      <w:r w:rsidR="00574721" w:rsidRPr="00FE4534">
        <w:rPr>
          <w:szCs w:val="28"/>
        </w:rPr>
        <w:t xml:space="preserve">____ </w:t>
      </w:r>
      <w:r w:rsidR="00574721" w:rsidRPr="00FE4534">
        <w:rPr>
          <w:szCs w:val="28"/>
        </w:rPr>
        <w:tab/>
        <w:t xml:space="preserve">                             _________________________</w:t>
      </w:r>
    </w:p>
    <w:p w:rsidR="001D6D0E" w:rsidRPr="00FE4534" w:rsidRDefault="001D6D0E" w:rsidP="001D6D0E">
      <w:pPr>
        <w:rPr>
          <w:szCs w:val="28"/>
        </w:rPr>
      </w:pPr>
      <w:r w:rsidRPr="00FE4534">
        <w:t>(число, месяц, год выдачи доверенности прописью)                            (место выдачи доверенности)</w:t>
      </w:r>
    </w:p>
    <w:p w:rsidR="001D6D0E" w:rsidRPr="00FE4534" w:rsidRDefault="001D6D0E" w:rsidP="001D6D0E">
      <w:pPr>
        <w:pStyle w:val="a9"/>
        <w:tabs>
          <w:tab w:val="clear" w:pos="4677"/>
          <w:tab w:val="clear" w:pos="9355"/>
        </w:tabs>
      </w:pPr>
    </w:p>
    <w:p w:rsidR="001D6D0E" w:rsidRPr="00FE4534" w:rsidRDefault="001D6D0E" w:rsidP="001D6D0E">
      <w:pPr>
        <w:pStyle w:val="a9"/>
        <w:tabs>
          <w:tab w:val="clear" w:pos="4677"/>
          <w:tab w:val="clear" w:pos="9355"/>
        </w:tabs>
      </w:pPr>
    </w:p>
    <w:p w:rsidR="001D6D0E" w:rsidRPr="00FE4534" w:rsidRDefault="00065D6F" w:rsidP="001D6D0E">
      <w:pPr>
        <w:ind w:firstLine="709"/>
      </w:pPr>
      <w:r w:rsidRPr="00FE4534">
        <w:rPr>
          <w:rFonts w:ascii="Times New Roman CYR" w:hAnsi="Times New Roman CYR"/>
          <w:sz w:val="28"/>
        </w:rPr>
        <w:t xml:space="preserve">Избирательное объединение </w:t>
      </w:r>
      <w:r w:rsidR="00192544" w:rsidRPr="00FE4534">
        <w:t>____</w:t>
      </w:r>
      <w:r w:rsidR="001D6D0E" w:rsidRPr="00FE4534">
        <w:t>_________________________________________</w:t>
      </w:r>
      <w:r w:rsidRPr="00FE4534">
        <w:t>___</w:t>
      </w:r>
      <w:r w:rsidR="001D6D0E" w:rsidRPr="00FE4534">
        <w:t>__</w:t>
      </w:r>
      <w:r w:rsidR="001D6D0E" w:rsidRPr="00FE4534">
        <w:rPr>
          <w:rFonts w:ascii="Times New Roman CYR" w:hAnsi="Times New Roman CYR"/>
          <w:sz w:val="28"/>
        </w:rPr>
        <w:t>,</w:t>
      </w:r>
    </w:p>
    <w:p w:rsidR="001D6D0E" w:rsidRPr="00FE4534" w:rsidRDefault="00065D6F" w:rsidP="001D6D0E">
      <w:pPr>
        <w:ind w:left="2410"/>
        <w:jc w:val="center"/>
      </w:pPr>
      <w:r w:rsidRPr="00FE4534">
        <w:t xml:space="preserve">                       </w:t>
      </w:r>
      <w:r w:rsidR="001D6D0E" w:rsidRPr="00FE4534">
        <w:t>(</w:t>
      </w:r>
      <w:r w:rsidRPr="00FE4534">
        <w:t>наименование избирательного объединения</w:t>
      </w:r>
      <w:r w:rsidR="001D6D0E" w:rsidRPr="00FE4534">
        <w:t>)</w:t>
      </w:r>
    </w:p>
    <w:p w:rsidR="001D6D0E" w:rsidRPr="00FE4534" w:rsidRDefault="00065D6F" w:rsidP="001D6D0E">
      <w:pPr>
        <w:pStyle w:val="211"/>
        <w:tabs>
          <w:tab w:val="clear" w:pos="7830"/>
        </w:tabs>
        <w:jc w:val="left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ОГРН</w:t>
      </w:r>
      <w:r w:rsidR="001D6D0E" w:rsidRPr="00FE4534">
        <w:rPr>
          <w:rFonts w:ascii="Times New Roman CYR" w:hAnsi="Times New Roman CYR"/>
          <w:sz w:val="28"/>
        </w:rPr>
        <w:t xml:space="preserve"> ________________</w:t>
      </w:r>
      <w:r w:rsidRPr="00FE4534">
        <w:rPr>
          <w:rFonts w:ascii="Times New Roman CYR" w:hAnsi="Times New Roman CYR"/>
          <w:sz w:val="28"/>
        </w:rPr>
        <w:t>, ___________________________________________</w:t>
      </w:r>
    </w:p>
    <w:p w:rsidR="001D6D0E" w:rsidRPr="00FE4534" w:rsidRDefault="00065D6F" w:rsidP="001D6D0E">
      <w:pPr>
        <w:pStyle w:val="211"/>
        <w:tabs>
          <w:tab w:val="clear" w:pos="7830"/>
        </w:tabs>
        <w:rPr>
          <w:rFonts w:ascii="Times New Roman CYR" w:hAnsi="Times New Roman CYR"/>
          <w:szCs w:val="24"/>
        </w:rPr>
      </w:pPr>
      <w:r w:rsidRPr="00FE4534">
        <w:rPr>
          <w:rFonts w:ascii="Times New Roman CYR" w:hAnsi="Times New Roman CYR"/>
          <w:szCs w:val="24"/>
        </w:rPr>
        <w:t>Основной государственный регистрационный номер (ОГРН), дата регистрации, наименование регистрирующего органа, ИНН, КПП, адрес места нахождения)</w:t>
      </w:r>
    </w:p>
    <w:p w:rsidR="00065D6F" w:rsidRPr="00FE4534" w:rsidRDefault="00065D6F" w:rsidP="001D6D0E">
      <w:pPr>
        <w:pStyle w:val="211"/>
        <w:tabs>
          <w:tab w:val="clear" w:pos="7830"/>
        </w:tabs>
        <w:jc w:val="both"/>
        <w:rPr>
          <w:rFonts w:ascii="Times New Roman CYR" w:hAnsi="Times New Roman CYR"/>
          <w:sz w:val="28"/>
        </w:rPr>
      </w:pPr>
    </w:p>
    <w:p w:rsidR="001D6D0E" w:rsidRPr="00FE4534" w:rsidRDefault="00065D6F" w:rsidP="001D6D0E">
      <w:pPr>
        <w:pStyle w:val="211"/>
        <w:tabs>
          <w:tab w:val="clear" w:pos="7830"/>
        </w:tabs>
        <w:jc w:val="both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 xml:space="preserve">В лице </w:t>
      </w:r>
      <w:r w:rsidR="00191FFF">
        <w:rPr>
          <w:rFonts w:ascii="Times New Roman CYR" w:hAnsi="Times New Roman CYR"/>
          <w:sz w:val="28"/>
        </w:rPr>
        <w:t>руководителя</w:t>
      </w:r>
      <w:r w:rsidR="001D6D0E" w:rsidRPr="00FE4534">
        <w:rPr>
          <w:rFonts w:ascii="Times New Roman CYR" w:hAnsi="Times New Roman CYR"/>
          <w:sz w:val="28"/>
        </w:rPr>
        <w:t xml:space="preserve"> ______________________________________</w:t>
      </w:r>
      <w:r w:rsidRPr="00FE4534">
        <w:rPr>
          <w:rFonts w:ascii="Times New Roman CYR" w:hAnsi="Times New Roman CYR"/>
          <w:sz w:val="28"/>
        </w:rPr>
        <w:t>_____</w:t>
      </w:r>
      <w:r w:rsidR="001D6D0E" w:rsidRPr="00FE4534">
        <w:rPr>
          <w:rFonts w:ascii="Times New Roman CYR" w:hAnsi="Times New Roman CYR"/>
          <w:sz w:val="28"/>
        </w:rPr>
        <w:t>_____,</w:t>
      </w:r>
    </w:p>
    <w:p w:rsidR="001D6D0E" w:rsidRPr="00FE4534" w:rsidRDefault="001D6D0E" w:rsidP="001D6D0E">
      <w:pPr>
        <w:pStyle w:val="211"/>
        <w:tabs>
          <w:tab w:val="clear" w:pos="7830"/>
        </w:tabs>
        <w:rPr>
          <w:rFonts w:ascii="Times New Roman CYR" w:hAnsi="Times New Roman CYR"/>
          <w:szCs w:val="24"/>
        </w:rPr>
      </w:pPr>
      <w:r w:rsidRPr="00FE4534">
        <w:rPr>
          <w:rFonts w:ascii="Times New Roman CYR" w:hAnsi="Times New Roman CYR"/>
          <w:szCs w:val="24"/>
        </w:rPr>
        <w:t xml:space="preserve">                                                      (наименование </w:t>
      </w:r>
      <w:r w:rsidR="00065D6F" w:rsidRPr="00FE4534">
        <w:rPr>
          <w:rFonts w:ascii="Times New Roman CYR" w:hAnsi="Times New Roman CYR"/>
          <w:szCs w:val="24"/>
        </w:rPr>
        <w:t>должности, ФИО должностного лица</w:t>
      </w:r>
      <w:r w:rsidRPr="00FE4534">
        <w:rPr>
          <w:rFonts w:ascii="Times New Roman CYR" w:hAnsi="Times New Roman CYR"/>
          <w:szCs w:val="24"/>
        </w:rPr>
        <w:t xml:space="preserve">, </w:t>
      </w:r>
    </w:p>
    <w:p w:rsidR="00065D6F" w:rsidRPr="00FE4534" w:rsidRDefault="00065D6F" w:rsidP="001D6D0E">
      <w:pPr>
        <w:pStyle w:val="211"/>
        <w:tabs>
          <w:tab w:val="clear" w:pos="7830"/>
        </w:tabs>
        <w:jc w:val="both"/>
        <w:rPr>
          <w:rFonts w:ascii="Times New Roman CYR" w:hAnsi="Times New Roman CYR"/>
          <w:sz w:val="28"/>
        </w:rPr>
      </w:pPr>
    </w:p>
    <w:p w:rsidR="001D6D0E" w:rsidRPr="00FE4534" w:rsidRDefault="00065D6F" w:rsidP="001D6D0E">
      <w:pPr>
        <w:pStyle w:val="211"/>
        <w:tabs>
          <w:tab w:val="clear" w:pos="7830"/>
        </w:tabs>
        <w:jc w:val="both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Действующего на основании Устава</w:t>
      </w:r>
      <w:r w:rsidR="000B0E6C" w:rsidRPr="00FE4534">
        <w:rPr>
          <w:rFonts w:ascii="Times New Roman CYR" w:hAnsi="Times New Roman CYR"/>
          <w:sz w:val="28"/>
        </w:rPr>
        <w:t xml:space="preserve"> в редакции от «__»</w:t>
      </w:r>
      <w:r w:rsidRPr="00FE4534">
        <w:rPr>
          <w:rFonts w:ascii="Times New Roman CYR" w:hAnsi="Times New Roman CYR"/>
          <w:sz w:val="28"/>
        </w:rPr>
        <w:t xml:space="preserve"> </w:t>
      </w:r>
      <w:r w:rsidR="001D6D0E" w:rsidRPr="00FE4534">
        <w:rPr>
          <w:rFonts w:ascii="Times New Roman CYR" w:hAnsi="Times New Roman CYR"/>
          <w:sz w:val="28"/>
          <w:szCs w:val="28"/>
        </w:rPr>
        <w:t>__________</w:t>
      </w:r>
      <w:r w:rsidR="000B0E6C" w:rsidRPr="00FE4534">
        <w:rPr>
          <w:rFonts w:ascii="Times New Roman CYR" w:hAnsi="Times New Roman CYR"/>
          <w:sz w:val="28"/>
          <w:szCs w:val="28"/>
        </w:rPr>
        <w:t>года</w:t>
      </w:r>
      <w:r w:rsidR="001D6D0E" w:rsidRPr="00FE4534">
        <w:rPr>
          <w:rFonts w:ascii="Times New Roman CYR" w:hAnsi="Times New Roman CYR"/>
          <w:sz w:val="28"/>
          <w:szCs w:val="28"/>
        </w:rPr>
        <w:t xml:space="preserve"> </w:t>
      </w:r>
      <w:r w:rsidR="001D6D0E" w:rsidRPr="00FE4534">
        <w:rPr>
          <w:rFonts w:ascii="Times New Roman CYR" w:hAnsi="Times New Roman CYR"/>
          <w:sz w:val="28"/>
        </w:rPr>
        <w:t>__________________________________________________________________,</w:t>
      </w:r>
    </w:p>
    <w:p w:rsidR="001D6D0E" w:rsidRPr="00FE4534" w:rsidRDefault="001D6D0E" w:rsidP="001D6D0E">
      <w:pPr>
        <w:pStyle w:val="211"/>
        <w:tabs>
          <w:tab w:val="clear" w:pos="7830"/>
        </w:tabs>
        <w:rPr>
          <w:rFonts w:ascii="Times New Roman CYR" w:hAnsi="Times New Roman CYR"/>
          <w:szCs w:val="24"/>
        </w:rPr>
      </w:pPr>
      <w:r w:rsidRPr="00FE4534">
        <w:rPr>
          <w:rFonts w:ascii="Times New Roman CYR" w:hAnsi="Times New Roman CYR"/>
          <w:szCs w:val="24"/>
        </w:rPr>
        <w:t>(</w:t>
      </w:r>
      <w:r w:rsidR="000B0E6C" w:rsidRPr="00FE4534">
        <w:rPr>
          <w:rFonts w:ascii="Times New Roman CYR" w:hAnsi="Times New Roman CYR"/>
          <w:szCs w:val="24"/>
        </w:rPr>
        <w:t xml:space="preserve">дата принятия Устава в действующей редакции </w:t>
      </w:r>
      <w:r w:rsidRPr="00FE4534">
        <w:rPr>
          <w:rFonts w:ascii="Times New Roman CYR" w:hAnsi="Times New Roman CYR"/>
          <w:szCs w:val="24"/>
        </w:rPr>
        <w:t>)</w:t>
      </w:r>
    </w:p>
    <w:p w:rsidR="000B0E6C" w:rsidRPr="00FE4534" w:rsidRDefault="000B0E6C" w:rsidP="000B0E6C">
      <w:pPr>
        <w:pStyle w:val="211"/>
        <w:tabs>
          <w:tab w:val="clear" w:pos="7830"/>
        </w:tabs>
        <w:jc w:val="both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и решения</w:t>
      </w:r>
      <w:r w:rsidR="001D6D0E" w:rsidRPr="00FE4534">
        <w:rPr>
          <w:rFonts w:ascii="Times New Roman CYR" w:hAnsi="Times New Roman CYR"/>
          <w:sz w:val="28"/>
        </w:rPr>
        <w:t xml:space="preserve"> ___________</w:t>
      </w:r>
      <w:r w:rsidRPr="00FE4534">
        <w:rPr>
          <w:rFonts w:ascii="Times New Roman CYR" w:hAnsi="Times New Roman CYR"/>
          <w:sz w:val="28"/>
        </w:rPr>
        <w:t xml:space="preserve"> от </w:t>
      </w:r>
      <w:r w:rsidR="001D6D0E" w:rsidRPr="00FE4534">
        <w:rPr>
          <w:rFonts w:ascii="Times New Roman CYR" w:hAnsi="Times New Roman CYR"/>
          <w:sz w:val="28"/>
        </w:rPr>
        <w:t xml:space="preserve"> _</w:t>
      </w:r>
      <w:r w:rsidR="005F4759" w:rsidRPr="00FE4534">
        <w:rPr>
          <w:rFonts w:ascii="Times New Roman CYR" w:hAnsi="Times New Roman CYR"/>
          <w:sz w:val="28"/>
        </w:rPr>
        <w:t>___</w:t>
      </w:r>
      <w:r w:rsidR="001D6D0E" w:rsidRPr="00FE4534">
        <w:rPr>
          <w:rFonts w:ascii="Times New Roman CYR" w:hAnsi="Times New Roman CYR"/>
          <w:sz w:val="28"/>
        </w:rPr>
        <w:t>_________________</w:t>
      </w:r>
      <w:r w:rsidRPr="00FE4534">
        <w:rPr>
          <w:rFonts w:ascii="Times New Roman CYR" w:hAnsi="Times New Roman CYR"/>
          <w:sz w:val="28"/>
        </w:rPr>
        <w:t xml:space="preserve"> о назначении уполномоченных представителей избирательного объединения по финансовым вопросам настоящей доверенностью уполномочивает:</w:t>
      </w:r>
    </w:p>
    <w:p w:rsidR="000B0E6C" w:rsidRPr="00FE4534" w:rsidRDefault="000B0E6C" w:rsidP="000B0E6C">
      <w:pPr>
        <w:pStyle w:val="211"/>
        <w:tabs>
          <w:tab w:val="clear" w:pos="7830"/>
        </w:tabs>
        <w:jc w:val="both"/>
        <w:rPr>
          <w:rFonts w:ascii="Times New Roman CYR" w:hAnsi="Times New Roman CYR"/>
          <w:sz w:val="28"/>
        </w:rPr>
      </w:pPr>
    </w:p>
    <w:p w:rsidR="000B0E6C" w:rsidRPr="00FE4534" w:rsidRDefault="000B0E6C" w:rsidP="000B0E6C">
      <w:pPr>
        <w:pStyle w:val="211"/>
        <w:tabs>
          <w:tab w:val="clear" w:pos="7830"/>
        </w:tabs>
        <w:jc w:val="both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гражданина Российской Федерации ___________________________________,</w:t>
      </w:r>
    </w:p>
    <w:p w:rsidR="000B0E6C" w:rsidRPr="00FE4534" w:rsidRDefault="000B0E6C" w:rsidP="000B0E6C">
      <w:pPr>
        <w:pStyle w:val="211"/>
        <w:tabs>
          <w:tab w:val="clear" w:pos="7830"/>
        </w:tabs>
        <w:rPr>
          <w:rFonts w:ascii="Times New Roman CYR" w:hAnsi="Times New Roman CYR"/>
          <w:szCs w:val="24"/>
        </w:rPr>
      </w:pPr>
      <w:r w:rsidRPr="00FE4534">
        <w:rPr>
          <w:rFonts w:ascii="Times New Roman CYR" w:hAnsi="Times New Roman CYR"/>
          <w:szCs w:val="24"/>
        </w:rPr>
        <w:t>(ФИО полностью)</w:t>
      </w:r>
    </w:p>
    <w:p w:rsidR="000B0E6C" w:rsidRPr="00FE4534" w:rsidRDefault="000B0E6C" w:rsidP="000B0E6C">
      <w:pPr>
        <w:pStyle w:val="211"/>
        <w:tabs>
          <w:tab w:val="clear" w:pos="7830"/>
        </w:tabs>
        <w:jc w:val="left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 xml:space="preserve">дата «__»__________года, место рождения:  ___________, вид </w:t>
      </w:r>
      <w:r w:rsidR="007B4AA2" w:rsidRPr="00FE4534">
        <w:rPr>
          <w:rFonts w:ascii="Times New Roman CYR" w:hAnsi="Times New Roman CYR"/>
          <w:sz w:val="28"/>
        </w:rPr>
        <w:t xml:space="preserve">и номер </w:t>
      </w:r>
      <w:r w:rsidRPr="00FE4534">
        <w:rPr>
          <w:rFonts w:ascii="Times New Roman CYR" w:hAnsi="Times New Roman CYR"/>
          <w:sz w:val="28"/>
        </w:rPr>
        <w:t>документа ________________</w:t>
      </w:r>
      <w:r w:rsidR="007B4AA2" w:rsidRPr="00FE4534">
        <w:rPr>
          <w:rFonts w:ascii="Times New Roman CYR" w:hAnsi="Times New Roman CYR"/>
          <w:sz w:val="28"/>
        </w:rPr>
        <w:t>________________________________________</w:t>
      </w:r>
      <w:r w:rsidRPr="00FE4534">
        <w:rPr>
          <w:rFonts w:ascii="Times New Roman CYR" w:hAnsi="Times New Roman CYR"/>
          <w:sz w:val="28"/>
        </w:rPr>
        <w:t>,</w:t>
      </w:r>
    </w:p>
    <w:p w:rsidR="000B0E6C" w:rsidRPr="00FE4534" w:rsidRDefault="007B4AA2" w:rsidP="007B4AA2">
      <w:pPr>
        <w:rPr>
          <w:rFonts w:ascii="Times New Roman CYR" w:hAnsi="Times New Roman CYR"/>
        </w:rPr>
      </w:pPr>
      <w:r w:rsidRPr="00FE4534">
        <w:t xml:space="preserve">                              </w:t>
      </w:r>
      <w:r w:rsidR="000B0E6C" w:rsidRPr="00FE4534">
        <w:t>паспорт или документ, заменяющий</w:t>
      </w:r>
      <w:r w:rsidRPr="00FE4534">
        <w:t xml:space="preserve"> </w:t>
      </w:r>
      <w:r w:rsidR="000B0E6C" w:rsidRPr="00FE4534">
        <w:rPr>
          <w:rFonts w:ascii="Times New Roman CYR" w:hAnsi="Times New Roman CYR"/>
        </w:rPr>
        <w:t>паспорт гражданина Российской Федерации)</w:t>
      </w:r>
    </w:p>
    <w:p w:rsidR="000B0E6C" w:rsidRPr="00FE4534" w:rsidRDefault="000B0E6C" w:rsidP="000B0E6C">
      <w:r w:rsidRPr="00FE4534">
        <w:t>__________________________________________________________________,</w:t>
      </w:r>
    </w:p>
    <w:p w:rsidR="000B0E6C" w:rsidRPr="00FE4534" w:rsidRDefault="000B0E6C" w:rsidP="000B0E6C">
      <w:pPr>
        <w:jc w:val="center"/>
      </w:pPr>
      <w:r w:rsidRPr="00FE4534">
        <w:t>(серия, номер и дата выдачи паспорта или документа, заменяющего паспорт гражданина Российской Федерации, наименование или код выдавшего его органа)</w:t>
      </w:r>
    </w:p>
    <w:p w:rsidR="000B0E6C" w:rsidRPr="00FE4534" w:rsidRDefault="000B0E6C" w:rsidP="000B0E6C">
      <w:pPr>
        <w:pStyle w:val="211"/>
        <w:tabs>
          <w:tab w:val="clear" w:pos="7830"/>
        </w:tabs>
        <w:jc w:val="both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проживающего по адресу: ___________________________________________,</w:t>
      </w:r>
    </w:p>
    <w:p w:rsidR="000B0E6C" w:rsidRPr="00FE4534" w:rsidRDefault="000B0E6C" w:rsidP="000B0E6C">
      <w:pPr>
        <w:pStyle w:val="211"/>
        <w:tabs>
          <w:tab w:val="clear" w:pos="7830"/>
        </w:tabs>
        <w:ind w:left="3240"/>
        <w:rPr>
          <w:rFonts w:ascii="Times New Roman CYR" w:hAnsi="Times New Roman CYR"/>
          <w:szCs w:val="24"/>
        </w:rPr>
      </w:pPr>
      <w:r w:rsidRPr="00FE4534">
        <w:rPr>
          <w:rFonts w:ascii="Times New Roman CYR" w:hAnsi="Times New Roman CYR"/>
          <w:szCs w:val="24"/>
        </w:rPr>
        <w:t xml:space="preserve">(наименование субъекта Российской Федерации, </w:t>
      </w:r>
    </w:p>
    <w:p w:rsidR="000B0E6C" w:rsidRPr="00FE4534" w:rsidRDefault="000B0E6C" w:rsidP="000B0E6C">
      <w:pPr>
        <w:pStyle w:val="14-15"/>
        <w:spacing w:line="240" w:lineRule="auto"/>
        <w:ind w:firstLine="0"/>
      </w:pPr>
      <w:r w:rsidRPr="00FE4534">
        <w:t>__________________________________________________________________,</w:t>
      </w:r>
    </w:p>
    <w:p w:rsidR="000B0E6C" w:rsidRPr="00FE4534" w:rsidRDefault="000B0E6C" w:rsidP="000B0E6C">
      <w:pPr>
        <w:pStyle w:val="14-15"/>
        <w:spacing w:line="240" w:lineRule="auto"/>
        <w:ind w:firstLine="0"/>
        <w:jc w:val="center"/>
        <w:rPr>
          <w:sz w:val="20"/>
          <w:szCs w:val="24"/>
        </w:rPr>
      </w:pPr>
      <w:r w:rsidRPr="00FE4534">
        <w:rPr>
          <w:rFonts w:ascii="Times New Roman CYR" w:hAnsi="Times New Roman CYR"/>
          <w:sz w:val="20"/>
          <w:szCs w:val="24"/>
        </w:rPr>
        <w:t>название населенного пункта, улицы, номер дома, корпуса, квартиры)</w:t>
      </w:r>
    </w:p>
    <w:p w:rsidR="000B0E6C" w:rsidRPr="00FE4534" w:rsidRDefault="000B0E6C" w:rsidP="000B0E6C">
      <w:pPr>
        <w:pStyle w:val="14-15"/>
        <w:spacing w:line="240" w:lineRule="auto"/>
        <w:ind w:firstLine="0"/>
      </w:pPr>
      <w:r w:rsidRPr="00FE4534">
        <w:t>быть уполномоченным представителем по финансовым вопросам</w:t>
      </w:r>
      <w:r w:rsidR="007B4AA2" w:rsidRPr="00FE4534">
        <w:t xml:space="preserve"> избирательного объединения_____________________</w:t>
      </w:r>
      <w:r w:rsidRPr="00FE4534">
        <w:t>, связанным с участием в выборах _____________________________________</w:t>
      </w:r>
      <w:r w:rsidR="007B4AA2" w:rsidRPr="00FE4534">
        <w:t>___________________</w:t>
      </w:r>
      <w:r w:rsidRPr="00FE4534">
        <w:t>_</w:t>
      </w:r>
    </w:p>
    <w:p w:rsidR="000B0E6C" w:rsidRPr="00FE4534" w:rsidRDefault="000B0E6C" w:rsidP="000B0E6C">
      <w:pPr>
        <w:pStyle w:val="14-15"/>
        <w:spacing w:line="240" w:lineRule="auto"/>
        <w:ind w:firstLine="0"/>
      </w:pPr>
      <w:r w:rsidRPr="00FE4534">
        <w:t>______________________________________________________________</w:t>
      </w:r>
    </w:p>
    <w:p w:rsidR="000B0E6C" w:rsidRPr="00FE4534" w:rsidRDefault="000B0E6C" w:rsidP="000B0E6C">
      <w:pPr>
        <w:pStyle w:val="14-15"/>
        <w:spacing w:line="240" w:lineRule="auto"/>
        <w:ind w:firstLine="0"/>
        <w:rPr>
          <w:rFonts w:ascii="Times New Roman CYR" w:hAnsi="Times New Roman CYR"/>
          <w:sz w:val="20"/>
        </w:rPr>
      </w:pPr>
      <w:r w:rsidRPr="00FE4534">
        <w:rPr>
          <w:rFonts w:ascii="Times New Roman CYR" w:hAnsi="Times New Roman CYR"/>
          <w:sz w:val="20"/>
        </w:rPr>
        <w:t xml:space="preserve">                                                              (вид выборов)</w:t>
      </w:r>
    </w:p>
    <w:p w:rsidR="000B0E6C" w:rsidRPr="00FE4534" w:rsidRDefault="000B0E6C" w:rsidP="000B0E6C">
      <w:pPr>
        <w:pStyle w:val="14-15"/>
        <w:spacing w:line="240" w:lineRule="auto"/>
        <w:ind w:firstLine="0"/>
      </w:pPr>
      <w:r w:rsidRPr="00FE4534">
        <w:t>и совершать необходимые действия в пределах указанных полномочий:</w:t>
      </w:r>
    </w:p>
    <w:p w:rsidR="000B0E6C" w:rsidRPr="00FE4534" w:rsidRDefault="000B0E6C" w:rsidP="000B0E6C">
      <w:pPr>
        <w:pStyle w:val="14-15"/>
        <w:spacing w:line="240" w:lineRule="auto"/>
        <w:ind w:firstLine="0"/>
      </w:pPr>
      <w:r w:rsidRPr="00FE4534">
        <w:t>______________________________________________________________</w:t>
      </w:r>
    </w:p>
    <w:p w:rsidR="000B0E6C" w:rsidRPr="00FE4534" w:rsidRDefault="000B0E6C" w:rsidP="000B0E6C">
      <w:pPr>
        <w:pStyle w:val="14-15"/>
        <w:spacing w:line="240" w:lineRule="auto"/>
        <w:ind w:firstLine="0"/>
      </w:pPr>
      <w:r w:rsidRPr="00FE4534">
        <w:t>______________________________________________________________</w:t>
      </w:r>
    </w:p>
    <w:p w:rsidR="000B0E6C" w:rsidRPr="00FE4534" w:rsidRDefault="000B0E6C" w:rsidP="000B0E6C">
      <w:pPr>
        <w:pStyle w:val="2110"/>
        <w:spacing w:line="240" w:lineRule="auto"/>
        <w:rPr>
          <w:rFonts w:ascii="Times New Roman CYR" w:hAnsi="Times New Roman CYR"/>
          <w:sz w:val="28"/>
        </w:rPr>
      </w:pPr>
    </w:p>
    <w:p w:rsidR="00445531" w:rsidRPr="00FE4534" w:rsidRDefault="00445531" w:rsidP="001D6D0E">
      <w:pPr>
        <w:pStyle w:val="2110"/>
        <w:spacing w:line="240" w:lineRule="auto"/>
        <w:rPr>
          <w:rFonts w:ascii="Times New Roman CYR" w:hAnsi="Times New Roman CYR"/>
          <w:sz w:val="28"/>
        </w:rPr>
      </w:pPr>
    </w:p>
    <w:p w:rsidR="001D6D0E" w:rsidRPr="00FE4534" w:rsidRDefault="001D6D0E" w:rsidP="001D6D0E">
      <w:pPr>
        <w:pStyle w:val="2110"/>
        <w:spacing w:line="240" w:lineRule="auto"/>
        <w:rPr>
          <w:rFonts w:ascii="Times New Roman CYR" w:hAnsi="Times New Roman CYR"/>
        </w:rPr>
      </w:pPr>
      <w:r w:rsidRPr="00FE4534">
        <w:rPr>
          <w:rFonts w:ascii="Times New Roman CYR" w:hAnsi="Times New Roman CYR"/>
          <w:sz w:val="28"/>
        </w:rPr>
        <w:t>Срок полномочий гражданина</w:t>
      </w:r>
      <w:r w:rsidRPr="00FE4534">
        <w:rPr>
          <w:rFonts w:ascii="Times New Roman CYR" w:hAnsi="Times New Roman CYR"/>
        </w:rPr>
        <w:t xml:space="preserve"> _________________________________________</w:t>
      </w:r>
    </w:p>
    <w:p w:rsidR="001D6D0E" w:rsidRPr="00FE4534" w:rsidRDefault="001D6D0E" w:rsidP="001D6D0E">
      <w:pPr>
        <w:pStyle w:val="2110"/>
        <w:spacing w:line="240" w:lineRule="auto"/>
        <w:rPr>
          <w:rFonts w:ascii="Times New Roman CYR" w:hAnsi="Times New Roman CYR"/>
        </w:rPr>
      </w:pPr>
      <w:r w:rsidRPr="00FE4534">
        <w:rPr>
          <w:rFonts w:ascii="Times New Roman CYR" w:hAnsi="Times New Roman CYR"/>
          <w:sz w:val="20"/>
        </w:rPr>
        <w:t>(фамилия, имя и отчество уполномочиваемого полностью)</w:t>
      </w:r>
    </w:p>
    <w:p w:rsidR="001D6D0E" w:rsidRPr="00FE4534" w:rsidRDefault="001D6D0E" w:rsidP="001D6D0E">
      <w:pPr>
        <w:pStyle w:val="2110"/>
        <w:spacing w:line="240" w:lineRule="auto"/>
        <w:ind w:firstLine="0"/>
        <w:rPr>
          <w:sz w:val="28"/>
          <w:szCs w:val="28"/>
        </w:rPr>
      </w:pPr>
      <w:r w:rsidRPr="00FE4534">
        <w:rPr>
          <w:sz w:val="28"/>
          <w:szCs w:val="28"/>
        </w:rPr>
        <w:lastRenderedPageBreak/>
        <w:t xml:space="preserve">по настоящей доверенности в соответствии с частью </w:t>
      </w:r>
      <w:r w:rsidR="00314133" w:rsidRPr="00FE4534">
        <w:rPr>
          <w:sz w:val="28"/>
          <w:szCs w:val="28"/>
        </w:rPr>
        <w:t>2</w:t>
      </w:r>
      <w:r w:rsidRPr="00FE4534">
        <w:rPr>
          <w:sz w:val="28"/>
          <w:szCs w:val="28"/>
        </w:rPr>
        <w:t xml:space="preserve"> статьи </w:t>
      </w:r>
      <w:r w:rsidR="00314133" w:rsidRPr="00FE4534">
        <w:rPr>
          <w:sz w:val="28"/>
          <w:szCs w:val="28"/>
        </w:rPr>
        <w:t>36</w:t>
      </w:r>
      <w:r w:rsidRPr="00FE4534">
        <w:rPr>
          <w:sz w:val="28"/>
          <w:szCs w:val="28"/>
        </w:rPr>
        <w:t xml:space="preserve"> Закона Челябинской области «О </w:t>
      </w:r>
      <w:r w:rsidR="00445531" w:rsidRPr="00FE4534">
        <w:rPr>
          <w:sz w:val="28"/>
          <w:szCs w:val="28"/>
        </w:rPr>
        <w:t xml:space="preserve">муниципальных </w:t>
      </w:r>
      <w:r w:rsidRPr="00FE4534">
        <w:rPr>
          <w:sz w:val="28"/>
          <w:szCs w:val="28"/>
        </w:rPr>
        <w:t xml:space="preserve">выборах </w:t>
      </w:r>
      <w:r w:rsidR="00445531" w:rsidRPr="00FE4534">
        <w:rPr>
          <w:sz w:val="28"/>
          <w:szCs w:val="28"/>
        </w:rPr>
        <w:t xml:space="preserve">в </w:t>
      </w:r>
      <w:r w:rsidRPr="00FE4534">
        <w:rPr>
          <w:sz w:val="28"/>
          <w:szCs w:val="28"/>
        </w:rPr>
        <w:t xml:space="preserve">Челябинской области» начинается со дня его </w:t>
      </w:r>
      <w:r w:rsidR="00314133" w:rsidRPr="00FE4534">
        <w:rPr>
          <w:sz w:val="28"/>
          <w:szCs w:val="28"/>
        </w:rPr>
        <w:t>назначения</w:t>
      </w:r>
      <w:r w:rsidRPr="00FE4534">
        <w:rPr>
          <w:sz w:val="28"/>
          <w:szCs w:val="28"/>
        </w:rPr>
        <w:t xml:space="preserve"> уполномоченным предст</w:t>
      </w:r>
      <w:r w:rsidR="00445531" w:rsidRPr="00FE4534">
        <w:rPr>
          <w:sz w:val="28"/>
          <w:szCs w:val="28"/>
        </w:rPr>
        <w:t>авителем по финансовым вопросам</w:t>
      </w:r>
      <w:r w:rsidRPr="00FE4534">
        <w:rPr>
          <w:sz w:val="28"/>
          <w:szCs w:val="28"/>
        </w:rPr>
        <w:t>.</w:t>
      </w:r>
    </w:p>
    <w:p w:rsidR="001D6D0E" w:rsidRPr="00FE4534" w:rsidRDefault="001D6D0E" w:rsidP="001D6D0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55B4" w:rsidRPr="00FE4534" w:rsidRDefault="001D6D0E" w:rsidP="007655B4">
      <w:pPr>
        <w:jc w:val="both"/>
        <w:rPr>
          <w:sz w:val="28"/>
          <w:szCs w:val="28"/>
        </w:rPr>
      </w:pPr>
      <w:r w:rsidRPr="00FE4534">
        <w:rPr>
          <w:sz w:val="28"/>
          <w:szCs w:val="28"/>
        </w:rPr>
        <w:t>Настоящая доверенность действует по __________________________</w:t>
      </w:r>
      <w:r w:rsidR="007655B4" w:rsidRPr="00FE4534">
        <w:rPr>
          <w:sz w:val="28"/>
          <w:szCs w:val="28"/>
        </w:rPr>
        <w:t>, а в случае, если ведется судебное разбирательство с участием соответствующего кандидата, - со дня, следующего за днем вступления в законную силу судебного решения.</w:t>
      </w:r>
    </w:p>
    <w:p w:rsidR="001D6D0E" w:rsidRPr="00FE4534" w:rsidRDefault="001D6D0E" w:rsidP="001D6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D0E" w:rsidRPr="00FE4534" w:rsidRDefault="001D6D0E" w:rsidP="001D6D0E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D6D0E" w:rsidRPr="00FE4534" w:rsidRDefault="001D6D0E" w:rsidP="001D6D0E">
      <w:pPr>
        <w:pStyle w:val="141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 w:rsidRPr="00FE4534">
        <w:rPr>
          <w:rFonts w:ascii="Times New Roman CYR" w:hAnsi="Times New Roman CYR" w:cs="Times New Roman CYR"/>
        </w:rPr>
        <w:t>Доверенность выдана без права передоверия.</w:t>
      </w:r>
    </w:p>
    <w:p w:rsidR="001D6D0E" w:rsidRPr="00FE4534" w:rsidRDefault="001D6D0E" w:rsidP="001D6D0E">
      <w:pPr>
        <w:autoSpaceDE w:val="0"/>
        <w:autoSpaceDN w:val="0"/>
        <w:adjustRightInd w:val="0"/>
        <w:jc w:val="both"/>
        <w:rPr>
          <w:rFonts w:cs="Times New Roman CYR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42"/>
        <w:gridCol w:w="2551"/>
        <w:gridCol w:w="142"/>
        <w:gridCol w:w="2977"/>
      </w:tblGrid>
      <w:tr w:rsidR="007655B4" w:rsidRPr="00FE4534" w:rsidTr="00C77750"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7655B4" w:rsidRPr="00FE4534" w:rsidRDefault="007655B4" w:rsidP="007655B4">
            <w:pPr>
              <w:widowControl w:val="0"/>
              <w:jc w:val="center"/>
            </w:pPr>
            <w:r w:rsidRPr="00FE4534">
              <w:t>Кандидат</w:t>
            </w:r>
          </w:p>
          <w:p w:rsidR="007655B4" w:rsidRPr="00FE4534" w:rsidRDefault="007655B4" w:rsidP="007655B4">
            <w:pPr>
              <w:widowControl w:val="0"/>
              <w:jc w:val="center"/>
            </w:pPr>
          </w:p>
        </w:tc>
        <w:tc>
          <w:tcPr>
            <w:tcW w:w="142" w:type="dxa"/>
          </w:tcPr>
          <w:p w:rsidR="007655B4" w:rsidRPr="00FE4534" w:rsidRDefault="007655B4" w:rsidP="009D7718">
            <w:pPr>
              <w:widowControl w:val="0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655B4" w:rsidRPr="00FE4534" w:rsidRDefault="007655B4" w:rsidP="009D7718">
            <w:pPr>
              <w:widowControl w:val="0"/>
              <w:jc w:val="center"/>
            </w:pPr>
          </w:p>
        </w:tc>
        <w:tc>
          <w:tcPr>
            <w:tcW w:w="142" w:type="dxa"/>
            <w:vAlign w:val="bottom"/>
          </w:tcPr>
          <w:p w:rsidR="007655B4" w:rsidRPr="00FE4534" w:rsidRDefault="007655B4" w:rsidP="009D7718">
            <w:pPr>
              <w:widowControl w:val="0"/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7655B4" w:rsidRPr="00FE4534" w:rsidRDefault="007655B4" w:rsidP="009D7718">
            <w:pPr>
              <w:pStyle w:val="af6"/>
              <w:spacing w:after="0"/>
              <w:rPr>
                <w:rFonts w:ascii="Times New Roman CYR" w:hAnsi="Times New Roman CYR"/>
              </w:rPr>
            </w:pPr>
          </w:p>
        </w:tc>
      </w:tr>
      <w:tr w:rsidR="007655B4" w:rsidRPr="00FE4534" w:rsidTr="00C77750">
        <w:tc>
          <w:tcPr>
            <w:tcW w:w="3572" w:type="dxa"/>
            <w:tcBorders>
              <w:top w:val="single" w:sz="4" w:space="0" w:color="auto"/>
            </w:tcBorders>
          </w:tcPr>
          <w:p w:rsidR="007655B4" w:rsidRPr="00FE4534" w:rsidRDefault="00C77750" w:rsidP="009D7718">
            <w:pPr>
              <w:widowControl w:val="0"/>
              <w:jc w:val="center"/>
            </w:pPr>
            <w:r w:rsidRPr="00FE4534">
              <w:t>(вид выборов)</w:t>
            </w:r>
          </w:p>
        </w:tc>
        <w:tc>
          <w:tcPr>
            <w:tcW w:w="142" w:type="dxa"/>
          </w:tcPr>
          <w:p w:rsidR="007655B4" w:rsidRPr="00FE4534" w:rsidRDefault="007655B4" w:rsidP="009D7718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655B4" w:rsidRPr="00FE4534" w:rsidRDefault="007655B4" w:rsidP="009D7718">
            <w:pPr>
              <w:widowControl w:val="0"/>
              <w:jc w:val="center"/>
            </w:pPr>
            <w:r w:rsidRPr="00FE4534">
              <w:t>(подпись и дата ее внесения)</w:t>
            </w:r>
          </w:p>
        </w:tc>
        <w:tc>
          <w:tcPr>
            <w:tcW w:w="142" w:type="dxa"/>
          </w:tcPr>
          <w:p w:rsidR="007655B4" w:rsidRPr="00FE4534" w:rsidRDefault="007655B4" w:rsidP="009D7718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655B4" w:rsidRPr="00FE4534" w:rsidRDefault="007655B4" w:rsidP="009D7718">
            <w:pPr>
              <w:widowControl w:val="0"/>
              <w:jc w:val="center"/>
            </w:pPr>
            <w:r w:rsidRPr="00FE4534">
              <w:t>(фамилия, имя, отчество)</w:t>
            </w:r>
          </w:p>
        </w:tc>
      </w:tr>
    </w:tbl>
    <w:p w:rsidR="001D6D0E" w:rsidRPr="00FE4534" w:rsidRDefault="001D6D0E" w:rsidP="001D6D0E">
      <w:pPr>
        <w:widowControl w:val="0"/>
        <w:spacing w:after="240"/>
      </w:pPr>
    </w:p>
    <w:p w:rsidR="001D6D0E" w:rsidRPr="00FE4534" w:rsidRDefault="001D6D0E" w:rsidP="001D6D0E">
      <w:pPr>
        <w:pStyle w:val="11"/>
        <w:widowControl w:val="0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Удостоверительная надпись нотариуса</w:t>
      </w:r>
    </w:p>
    <w:p w:rsidR="001D6D0E" w:rsidRPr="00FE4534" w:rsidRDefault="001D6D0E" w:rsidP="001D6D0E">
      <w:pPr>
        <w:pStyle w:val="11"/>
        <w:widowControl w:val="0"/>
        <w:rPr>
          <w:rFonts w:ascii="Times New Roman CYR" w:hAnsi="Times New Roman CYR"/>
          <w:sz w:val="28"/>
        </w:rPr>
      </w:pPr>
    </w:p>
    <w:p w:rsidR="001D6D0E" w:rsidRPr="00FE4534" w:rsidRDefault="001D6D0E" w:rsidP="001D6D0E">
      <w:pPr>
        <w:pStyle w:val="11"/>
        <w:widowControl w:val="0"/>
        <w:rPr>
          <w:rFonts w:ascii="Times New Roman CYR" w:hAnsi="Times New Roman CYR"/>
          <w:sz w:val="28"/>
        </w:rPr>
      </w:pPr>
    </w:p>
    <w:p w:rsidR="001D6D0E" w:rsidRPr="00FE4534" w:rsidRDefault="001D6D0E" w:rsidP="001D6D0E">
      <w:pPr>
        <w:pStyle w:val="11"/>
        <w:widowControl w:val="0"/>
        <w:jc w:val="both"/>
        <w:rPr>
          <w:b/>
          <w:sz w:val="22"/>
          <w:szCs w:val="22"/>
        </w:rPr>
      </w:pPr>
      <w:r w:rsidRPr="00FE4534">
        <w:rPr>
          <w:b/>
          <w:sz w:val="22"/>
          <w:szCs w:val="22"/>
        </w:rPr>
        <w:t xml:space="preserve">Примечание. </w:t>
      </w:r>
    </w:p>
    <w:p w:rsidR="00F85297" w:rsidRPr="00FE4534" w:rsidRDefault="00F85297" w:rsidP="00F85297">
      <w:pPr>
        <w:ind w:firstLine="539"/>
        <w:jc w:val="both"/>
        <w:rPr>
          <w:sz w:val="22"/>
          <w:szCs w:val="22"/>
          <w:lang w:eastAsia="en-US"/>
        </w:rPr>
      </w:pPr>
      <w:r w:rsidRPr="00FE4534">
        <w:rPr>
          <w:sz w:val="22"/>
          <w:szCs w:val="22"/>
          <w:lang w:eastAsia="en-US"/>
        </w:rPr>
        <w:t xml:space="preserve">При назначении уполномоченного представителя по финансовым вопросам </w:t>
      </w:r>
      <w:r w:rsidR="007B4AA2" w:rsidRPr="00FE4534">
        <w:rPr>
          <w:sz w:val="22"/>
          <w:szCs w:val="22"/>
          <w:lang w:eastAsia="en-US"/>
        </w:rPr>
        <w:t>избирательного объединения</w:t>
      </w:r>
      <w:r w:rsidRPr="00FE4534">
        <w:rPr>
          <w:sz w:val="22"/>
          <w:szCs w:val="22"/>
          <w:lang w:eastAsia="en-US"/>
        </w:rPr>
        <w:t xml:space="preserve"> ему передаются следующие полномочия:</w:t>
      </w:r>
    </w:p>
    <w:p w:rsidR="00F85297" w:rsidRPr="00FE4534" w:rsidRDefault="00F85297" w:rsidP="00F8529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а) открытие специального избирательного счета;</w:t>
      </w:r>
    </w:p>
    <w:p w:rsidR="00F85297" w:rsidRPr="00FE4534" w:rsidRDefault="00F85297" w:rsidP="00F8529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б) распоряжение денежными средствами избирательного фонда, выдач</w:t>
      </w:r>
      <w:r w:rsidR="00191FFF">
        <w:rPr>
          <w:rFonts w:ascii="Times New Roman" w:hAnsi="Times New Roman" w:cs="Times New Roman"/>
          <w:sz w:val="22"/>
          <w:szCs w:val="22"/>
        </w:rPr>
        <w:t>а</w:t>
      </w:r>
      <w:r w:rsidRPr="00FE4534">
        <w:rPr>
          <w:rFonts w:ascii="Times New Roman" w:hAnsi="Times New Roman" w:cs="Times New Roman"/>
          <w:sz w:val="22"/>
          <w:szCs w:val="22"/>
        </w:rPr>
        <w:t xml:space="preserve"> поручений о перечислении денежных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F85297" w:rsidRPr="00FE4534" w:rsidRDefault="00F85297" w:rsidP="00F8529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 xml:space="preserve">в) учет денежных средств избирательного фонда, включая получение в филиале </w:t>
      </w:r>
      <w:r w:rsidR="00EF03AA" w:rsidRPr="00FE4534">
        <w:rPr>
          <w:rFonts w:ascii="Times New Roman" w:hAnsi="Times New Roman" w:cs="Times New Roman"/>
          <w:sz w:val="22"/>
          <w:szCs w:val="22"/>
        </w:rPr>
        <w:t>ПАО Сбербанк</w:t>
      </w:r>
      <w:r w:rsidRPr="00FE4534">
        <w:rPr>
          <w:rFonts w:ascii="Times New Roman" w:hAnsi="Times New Roman" w:cs="Times New Roman"/>
          <w:sz w:val="22"/>
          <w:szCs w:val="22"/>
        </w:rPr>
        <w:t>, в котором открыт специальный избирательный счет, выписок по специальному избирательному счету и получение первичных финансовых документов;</w:t>
      </w:r>
    </w:p>
    <w:p w:rsidR="00F85297" w:rsidRPr="00FE4534" w:rsidRDefault="00F85297" w:rsidP="00F8529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г) контроль за поступлением и расходованием денежных средств избирательного фонда, возврат (перечисление в доход областного бюджета) пожертвований, поступивших с нарушением порядка, установленного законодательством;</w:t>
      </w:r>
    </w:p>
    <w:p w:rsidR="00F85297" w:rsidRPr="00FE4534" w:rsidRDefault="00F85297" w:rsidP="00F85297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FE4534">
        <w:rPr>
          <w:sz w:val="22"/>
          <w:szCs w:val="22"/>
        </w:rPr>
        <w:t>д) право подписи на платежных (расчетных) документах, первичных финансовых (учетных) документов, контроль за их своевременным и надлежащим оформлением, а также законностью совершаемых финансовых операций;</w:t>
      </w:r>
    </w:p>
    <w:p w:rsidR="00F85297" w:rsidRPr="00FE4534" w:rsidRDefault="00F85297" w:rsidP="00F8529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ж) право заключения и расторжения договоров, связанных с финансированием избирательной кампании;</w:t>
      </w:r>
    </w:p>
    <w:p w:rsidR="00F85297" w:rsidRPr="00FE4534" w:rsidRDefault="00F85297" w:rsidP="00F8529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з) представление в избирательную комиссию итогового финансового отчета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:rsidR="00F85297" w:rsidRPr="00FE4534" w:rsidRDefault="00F85297" w:rsidP="00F8529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е) закрытие специального избирательного счета;</w:t>
      </w:r>
    </w:p>
    <w:p w:rsidR="00F85297" w:rsidRPr="00FE4534" w:rsidRDefault="00F85297" w:rsidP="00F8529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и) право заключения и расторжения договоров, связанных с финансированием избирательной кампании;</w:t>
      </w:r>
    </w:p>
    <w:p w:rsidR="00F85297" w:rsidRPr="00FE4534" w:rsidRDefault="00F85297" w:rsidP="00F8529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к) контроль за своевременным и надлежащим оформлением первичных финансовых (учетных, расчетных) документов, а также законностью совершаемых финансовых операций;</w:t>
      </w:r>
    </w:p>
    <w:p w:rsidR="00F85297" w:rsidRPr="00FE4534" w:rsidRDefault="00F85297" w:rsidP="00F8529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л) право представления интересов кандидата в соответствующих избирательных комиссиях, судах и других государственных и муниципальных органах и организациях, в отношениях с физическими и юридическими</w:t>
      </w:r>
      <w:r w:rsidR="004D63F3">
        <w:rPr>
          <w:rFonts w:ascii="Times New Roman" w:hAnsi="Times New Roman" w:cs="Times New Roman"/>
          <w:sz w:val="22"/>
          <w:szCs w:val="22"/>
        </w:rPr>
        <w:t xml:space="preserve"> </w:t>
      </w:r>
      <w:r w:rsidRPr="00FE4534">
        <w:rPr>
          <w:rFonts w:ascii="Times New Roman" w:hAnsi="Times New Roman" w:cs="Times New Roman"/>
          <w:sz w:val="22"/>
          <w:szCs w:val="22"/>
        </w:rPr>
        <w:t>лицами по вопросам, связанным с их участием в избирательной кампании.</w:t>
      </w:r>
    </w:p>
    <w:p w:rsidR="00F85297" w:rsidRPr="00FE4534" w:rsidRDefault="00F85297" w:rsidP="00F8529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 xml:space="preserve">В доверенности могут быть указаны иные полномочия, касающиеся деятельности кандидата по финансированию своей избирательной кампании в соответствии с законодательством Российской Федерации. </w:t>
      </w:r>
    </w:p>
    <w:p w:rsidR="00F85297" w:rsidRPr="00FE4534" w:rsidRDefault="00F85297" w:rsidP="00F8529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 xml:space="preserve">Не указанные в доверенности полномочия считаются </w:t>
      </w:r>
      <w:r w:rsidR="001B36F4" w:rsidRPr="00FE4534">
        <w:rPr>
          <w:rFonts w:ascii="Times New Roman" w:hAnsi="Times New Roman" w:cs="Times New Roman"/>
          <w:sz w:val="22"/>
          <w:szCs w:val="22"/>
        </w:rPr>
        <w:t>не порученными</w:t>
      </w:r>
      <w:r w:rsidRPr="00FE4534">
        <w:rPr>
          <w:rFonts w:ascii="Times New Roman" w:hAnsi="Times New Roman" w:cs="Times New Roman"/>
          <w:sz w:val="22"/>
          <w:szCs w:val="22"/>
        </w:rPr>
        <w:t>.</w:t>
      </w:r>
    </w:p>
    <w:p w:rsidR="00065D6F" w:rsidRPr="00FE4534" w:rsidRDefault="00065D6F" w:rsidP="001D6D0E">
      <w:pPr>
        <w:spacing w:after="120"/>
        <w:jc w:val="center"/>
        <w:rPr>
          <w:b/>
          <w:bCs/>
          <w:sz w:val="28"/>
          <w:szCs w:val="28"/>
        </w:rPr>
      </w:pPr>
    </w:p>
    <w:p w:rsidR="00065D6F" w:rsidRPr="00FE4534" w:rsidRDefault="00065D6F" w:rsidP="00065D6F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65D6F" w:rsidRPr="00FE4534" w:rsidRDefault="00065D6F" w:rsidP="00065D6F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rFonts w:ascii="Times New Roman" w:hAnsi="Times New Roman" w:cs="Times New Roman"/>
          <w:sz w:val="24"/>
          <w:szCs w:val="24"/>
        </w:rPr>
        <w:t>к постановлению избирательной</w:t>
      </w:r>
    </w:p>
    <w:p w:rsidR="00065D6F" w:rsidRPr="00FE4534" w:rsidRDefault="00065D6F" w:rsidP="00065D6F">
      <w:pPr>
        <w:pStyle w:val="ConsNormal"/>
        <w:widowControl/>
        <w:ind w:left="581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534">
        <w:rPr>
          <w:rFonts w:ascii="Times New Roman" w:hAnsi="Times New Roman" w:cs="Times New Roman"/>
          <w:sz w:val="24"/>
          <w:szCs w:val="24"/>
        </w:rPr>
        <w:t>комиссии Челябинской области</w:t>
      </w:r>
    </w:p>
    <w:p w:rsidR="00065D6F" w:rsidRPr="00FE4534" w:rsidRDefault="004D63F3" w:rsidP="00065D6F">
      <w:pPr>
        <w:pStyle w:val="ConsNonformat"/>
        <w:widowControl/>
        <w:ind w:left="5812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июня 2024 № 75/1017</w:t>
      </w:r>
      <w:r w:rsidR="00065D6F" w:rsidRPr="00FE4534">
        <w:rPr>
          <w:rFonts w:ascii="Times New Roman" w:hAnsi="Times New Roman" w:cs="Times New Roman"/>
          <w:sz w:val="24"/>
          <w:szCs w:val="24"/>
        </w:rPr>
        <w:t>-7</w:t>
      </w:r>
    </w:p>
    <w:p w:rsidR="00065D6F" w:rsidRPr="00FE4534" w:rsidRDefault="00065D6F" w:rsidP="00065D6F">
      <w:pPr>
        <w:widowControl w:val="0"/>
        <w:autoSpaceDE w:val="0"/>
        <w:autoSpaceDN w:val="0"/>
        <w:adjustRightInd w:val="0"/>
        <w:spacing w:line="360" w:lineRule="auto"/>
        <w:ind w:firstLine="485"/>
        <w:jc w:val="right"/>
        <w:rPr>
          <w:b/>
          <w:bCs/>
          <w:sz w:val="28"/>
          <w:szCs w:val="28"/>
        </w:rPr>
      </w:pPr>
    </w:p>
    <w:p w:rsidR="00065D6F" w:rsidRPr="00FE4534" w:rsidRDefault="00065D6F" w:rsidP="00065D6F">
      <w:pPr>
        <w:spacing w:after="120"/>
        <w:jc w:val="center"/>
        <w:rPr>
          <w:b/>
          <w:bCs/>
          <w:sz w:val="28"/>
          <w:szCs w:val="28"/>
        </w:rPr>
      </w:pPr>
    </w:p>
    <w:p w:rsidR="00065D6F" w:rsidRPr="00FE4534" w:rsidRDefault="00065D6F" w:rsidP="00065D6F">
      <w:pPr>
        <w:jc w:val="center"/>
        <w:rPr>
          <w:b/>
          <w:sz w:val="28"/>
          <w:szCs w:val="28"/>
        </w:rPr>
      </w:pPr>
      <w:r w:rsidRPr="00FE4534">
        <w:rPr>
          <w:b/>
          <w:sz w:val="28"/>
          <w:szCs w:val="28"/>
        </w:rPr>
        <w:t>Доверенность</w:t>
      </w:r>
    </w:p>
    <w:p w:rsidR="00065D6F" w:rsidRPr="00FE4534" w:rsidRDefault="00065D6F" w:rsidP="00065D6F"/>
    <w:p w:rsidR="00065D6F" w:rsidRPr="00FE4534" w:rsidRDefault="00065D6F" w:rsidP="00065D6F">
      <w:pPr>
        <w:rPr>
          <w:szCs w:val="28"/>
        </w:rPr>
      </w:pPr>
      <w:r w:rsidRPr="00FE4534">
        <w:rPr>
          <w:szCs w:val="28"/>
        </w:rPr>
        <w:t xml:space="preserve">_____________________________________ </w:t>
      </w:r>
      <w:r w:rsidRPr="00FE4534">
        <w:rPr>
          <w:szCs w:val="28"/>
        </w:rPr>
        <w:tab/>
        <w:t xml:space="preserve">                             _________________________</w:t>
      </w:r>
    </w:p>
    <w:p w:rsidR="00065D6F" w:rsidRPr="00FE4534" w:rsidRDefault="00065D6F" w:rsidP="00065D6F">
      <w:pPr>
        <w:rPr>
          <w:szCs w:val="28"/>
        </w:rPr>
      </w:pPr>
      <w:r w:rsidRPr="00FE4534">
        <w:t>(число, месяц, год выдачи доверенности прописью)                            (место выдачи доверенности)</w:t>
      </w:r>
    </w:p>
    <w:p w:rsidR="00065D6F" w:rsidRPr="00FE4534" w:rsidRDefault="00065D6F" w:rsidP="00065D6F">
      <w:pPr>
        <w:pStyle w:val="a9"/>
        <w:tabs>
          <w:tab w:val="clear" w:pos="4677"/>
          <w:tab w:val="clear" w:pos="9355"/>
        </w:tabs>
      </w:pPr>
    </w:p>
    <w:p w:rsidR="00065D6F" w:rsidRPr="00FE4534" w:rsidRDefault="00065D6F" w:rsidP="00065D6F">
      <w:pPr>
        <w:pStyle w:val="a9"/>
        <w:tabs>
          <w:tab w:val="clear" w:pos="4677"/>
          <w:tab w:val="clear" w:pos="9355"/>
        </w:tabs>
      </w:pPr>
    </w:p>
    <w:p w:rsidR="00065D6F" w:rsidRPr="00FE4534" w:rsidRDefault="00065D6F" w:rsidP="00065D6F">
      <w:pPr>
        <w:ind w:firstLine="709"/>
      </w:pPr>
      <w:r w:rsidRPr="00FE4534">
        <w:rPr>
          <w:rFonts w:ascii="Times New Roman CYR" w:hAnsi="Times New Roman CYR"/>
          <w:sz w:val="28"/>
        </w:rPr>
        <w:t>Я, гражданин</w:t>
      </w:r>
      <w:r w:rsidRPr="00FE4534">
        <w:t xml:space="preserve"> ____________________________________________________________________</w:t>
      </w:r>
      <w:r w:rsidRPr="00FE4534">
        <w:rPr>
          <w:rFonts w:ascii="Times New Roman CYR" w:hAnsi="Times New Roman CYR"/>
          <w:sz w:val="28"/>
        </w:rPr>
        <w:t>,</w:t>
      </w:r>
    </w:p>
    <w:p w:rsidR="00065D6F" w:rsidRPr="00FE4534" w:rsidRDefault="00065D6F" w:rsidP="00065D6F">
      <w:pPr>
        <w:ind w:left="2410"/>
        <w:jc w:val="center"/>
      </w:pPr>
      <w:r w:rsidRPr="00FE4534">
        <w:t>(фамилия, имя и отчество полностью)</w:t>
      </w:r>
    </w:p>
    <w:p w:rsidR="00065D6F" w:rsidRPr="00FE4534" w:rsidRDefault="00065D6F" w:rsidP="00065D6F">
      <w:pPr>
        <w:pStyle w:val="211"/>
        <w:tabs>
          <w:tab w:val="clear" w:pos="7830"/>
        </w:tabs>
        <w:jc w:val="left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вид документа _____________________________________________________,</w:t>
      </w:r>
    </w:p>
    <w:p w:rsidR="00065D6F" w:rsidRPr="00FE4534" w:rsidRDefault="00065D6F" w:rsidP="00065D6F">
      <w:pPr>
        <w:pStyle w:val="211"/>
        <w:tabs>
          <w:tab w:val="clear" w:pos="7830"/>
        </w:tabs>
        <w:rPr>
          <w:rFonts w:ascii="Times New Roman CYR" w:hAnsi="Times New Roman CYR"/>
          <w:szCs w:val="24"/>
        </w:rPr>
      </w:pPr>
      <w:r w:rsidRPr="00FE4534">
        <w:rPr>
          <w:rFonts w:ascii="Times New Roman CYR" w:hAnsi="Times New Roman CYR"/>
          <w:szCs w:val="24"/>
        </w:rPr>
        <w:t xml:space="preserve">                              (паспорт или документ, заменяющий паспорт гражданина Российской Федерации)</w:t>
      </w:r>
    </w:p>
    <w:p w:rsidR="00065D6F" w:rsidRPr="00FE4534" w:rsidRDefault="00065D6F" w:rsidP="00065D6F">
      <w:pPr>
        <w:pStyle w:val="211"/>
        <w:tabs>
          <w:tab w:val="clear" w:pos="7830"/>
        </w:tabs>
        <w:rPr>
          <w:rFonts w:ascii="Times New Roman CYR" w:hAnsi="Times New Roman CYR"/>
          <w:sz w:val="28"/>
          <w:szCs w:val="28"/>
        </w:rPr>
      </w:pPr>
      <w:r w:rsidRPr="00FE4534">
        <w:rPr>
          <w:rFonts w:ascii="Times New Roman CYR" w:hAnsi="Times New Roman CYR"/>
          <w:sz w:val="28"/>
          <w:szCs w:val="28"/>
        </w:rPr>
        <w:t>__________________________________________________________________,</w:t>
      </w:r>
    </w:p>
    <w:p w:rsidR="00065D6F" w:rsidRPr="00FE4534" w:rsidRDefault="00065D6F" w:rsidP="00065D6F">
      <w:pPr>
        <w:jc w:val="center"/>
      </w:pPr>
      <w:r w:rsidRPr="00FE4534">
        <w:t>(серия, номер и дата выдачи паспорта или документа, заменяющего паспорт гражданина Российской Федерации, наименование или код выдавшего его органа)</w:t>
      </w:r>
    </w:p>
    <w:p w:rsidR="00065D6F" w:rsidRPr="00FE4534" w:rsidRDefault="00065D6F" w:rsidP="00065D6F">
      <w:pPr>
        <w:pStyle w:val="211"/>
        <w:tabs>
          <w:tab w:val="clear" w:pos="7830"/>
        </w:tabs>
        <w:jc w:val="both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проживающий по адресу: ___________________________________________,</w:t>
      </w:r>
    </w:p>
    <w:p w:rsidR="00065D6F" w:rsidRPr="00FE4534" w:rsidRDefault="00065D6F" w:rsidP="00065D6F">
      <w:pPr>
        <w:pStyle w:val="211"/>
        <w:tabs>
          <w:tab w:val="clear" w:pos="7830"/>
        </w:tabs>
        <w:rPr>
          <w:rFonts w:ascii="Times New Roman CYR" w:hAnsi="Times New Roman CYR"/>
          <w:szCs w:val="24"/>
        </w:rPr>
      </w:pPr>
      <w:r w:rsidRPr="00FE4534">
        <w:rPr>
          <w:rFonts w:ascii="Times New Roman CYR" w:hAnsi="Times New Roman CYR"/>
          <w:szCs w:val="24"/>
        </w:rPr>
        <w:t xml:space="preserve">                                                      (наименование субъекта Российской Федерации, </w:t>
      </w:r>
    </w:p>
    <w:p w:rsidR="00065D6F" w:rsidRPr="00FE4534" w:rsidRDefault="00065D6F" w:rsidP="00065D6F">
      <w:pPr>
        <w:pStyle w:val="211"/>
        <w:tabs>
          <w:tab w:val="clear" w:pos="7830"/>
        </w:tabs>
        <w:jc w:val="both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__________________________________________________________________,</w:t>
      </w:r>
    </w:p>
    <w:p w:rsidR="00065D6F" w:rsidRPr="00FE4534" w:rsidRDefault="00065D6F" w:rsidP="00065D6F">
      <w:pPr>
        <w:pStyle w:val="211"/>
        <w:tabs>
          <w:tab w:val="clear" w:pos="7830"/>
        </w:tabs>
        <w:rPr>
          <w:rFonts w:ascii="Times New Roman CYR" w:hAnsi="Times New Roman CYR"/>
          <w:szCs w:val="24"/>
        </w:rPr>
      </w:pPr>
      <w:r w:rsidRPr="00FE4534">
        <w:rPr>
          <w:rFonts w:ascii="Times New Roman CYR" w:hAnsi="Times New Roman CYR"/>
          <w:szCs w:val="24"/>
        </w:rPr>
        <w:t>район, город, иной населенный пункт, улица, номер дома, корпуса, квартиры)</w:t>
      </w:r>
    </w:p>
    <w:p w:rsidR="00065D6F" w:rsidRPr="00FE4534" w:rsidRDefault="00065D6F" w:rsidP="00065D6F">
      <w:pPr>
        <w:pStyle w:val="211"/>
        <w:tabs>
          <w:tab w:val="clear" w:pos="7830"/>
        </w:tabs>
        <w:jc w:val="both"/>
        <w:rPr>
          <w:rFonts w:ascii="Times New Roman CYR" w:hAnsi="Times New Roman CYR"/>
        </w:rPr>
      </w:pPr>
    </w:p>
    <w:p w:rsidR="00065D6F" w:rsidRPr="00FE4534" w:rsidRDefault="00065D6F" w:rsidP="00065D6F">
      <w:pPr>
        <w:pStyle w:val="211"/>
        <w:tabs>
          <w:tab w:val="clear" w:pos="7830"/>
        </w:tabs>
        <w:jc w:val="both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настоящей доверенностью уполномочиваю гражданина</w:t>
      </w:r>
      <w:r w:rsidRPr="00FE4534">
        <w:rPr>
          <w:rFonts w:ascii="Times New Roman CYR" w:hAnsi="Times New Roman CYR"/>
          <w:sz w:val="28"/>
          <w:szCs w:val="28"/>
        </w:rPr>
        <w:t xml:space="preserve">__________________ </w:t>
      </w:r>
      <w:r w:rsidRPr="00FE4534">
        <w:rPr>
          <w:rFonts w:ascii="Times New Roman CYR" w:hAnsi="Times New Roman CYR"/>
          <w:sz w:val="28"/>
        </w:rPr>
        <w:t>__________________________________________________________________,</w:t>
      </w:r>
    </w:p>
    <w:p w:rsidR="00065D6F" w:rsidRPr="00FE4534" w:rsidRDefault="00065D6F" w:rsidP="00065D6F">
      <w:pPr>
        <w:pStyle w:val="211"/>
        <w:tabs>
          <w:tab w:val="clear" w:pos="7830"/>
        </w:tabs>
        <w:rPr>
          <w:rFonts w:ascii="Times New Roman CYR" w:hAnsi="Times New Roman CYR"/>
          <w:szCs w:val="24"/>
        </w:rPr>
      </w:pPr>
      <w:r w:rsidRPr="00FE4534">
        <w:rPr>
          <w:rFonts w:ascii="Times New Roman CYR" w:hAnsi="Times New Roman CYR"/>
          <w:szCs w:val="24"/>
        </w:rPr>
        <w:t>(фамилия, имя и отчество полностью)</w:t>
      </w:r>
    </w:p>
    <w:p w:rsidR="00065D6F" w:rsidRPr="00FE4534" w:rsidRDefault="00065D6F" w:rsidP="00065D6F">
      <w:pPr>
        <w:pStyle w:val="211"/>
        <w:tabs>
          <w:tab w:val="clear" w:pos="7830"/>
        </w:tabs>
        <w:jc w:val="left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дата и место рождения ___________, вид документа _____________________,</w:t>
      </w:r>
    </w:p>
    <w:p w:rsidR="00065D6F" w:rsidRPr="00FE4534" w:rsidRDefault="00065D6F" w:rsidP="00065D6F">
      <w:pPr>
        <w:ind w:left="5387"/>
        <w:jc w:val="center"/>
      </w:pPr>
      <w:r w:rsidRPr="00FE4534">
        <w:t>паспорт или документ, заменяющий</w:t>
      </w:r>
    </w:p>
    <w:p w:rsidR="00065D6F" w:rsidRPr="00FE4534" w:rsidRDefault="00065D6F" w:rsidP="00065D6F">
      <w:pPr>
        <w:ind w:left="5387"/>
        <w:jc w:val="center"/>
        <w:rPr>
          <w:rFonts w:ascii="Times New Roman CYR" w:hAnsi="Times New Roman CYR"/>
        </w:rPr>
      </w:pPr>
      <w:r w:rsidRPr="00FE4534">
        <w:rPr>
          <w:rFonts w:ascii="Times New Roman CYR" w:hAnsi="Times New Roman CYR"/>
        </w:rPr>
        <w:t>паспорт гражданина Российской Федерации)</w:t>
      </w:r>
    </w:p>
    <w:p w:rsidR="00065D6F" w:rsidRPr="00FE4534" w:rsidRDefault="00065D6F" w:rsidP="00065D6F">
      <w:r w:rsidRPr="00FE4534">
        <w:t>__________________________________________________________________,</w:t>
      </w:r>
    </w:p>
    <w:p w:rsidR="00065D6F" w:rsidRPr="00FE4534" w:rsidRDefault="00065D6F" w:rsidP="00065D6F">
      <w:pPr>
        <w:jc w:val="center"/>
      </w:pPr>
      <w:r w:rsidRPr="00FE4534">
        <w:t>(серия, номер и дата выдачи паспорта или документа, заменяющего паспорт гражданина Российской Федерации, наименование или код выдавшего его органа)</w:t>
      </w:r>
    </w:p>
    <w:p w:rsidR="00065D6F" w:rsidRPr="00FE4534" w:rsidRDefault="00065D6F" w:rsidP="00065D6F">
      <w:pPr>
        <w:pStyle w:val="211"/>
        <w:tabs>
          <w:tab w:val="clear" w:pos="7830"/>
        </w:tabs>
        <w:jc w:val="both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проживающего по адресу: ___________________________________________,</w:t>
      </w:r>
    </w:p>
    <w:p w:rsidR="00065D6F" w:rsidRPr="00FE4534" w:rsidRDefault="00065D6F" w:rsidP="00065D6F">
      <w:pPr>
        <w:pStyle w:val="211"/>
        <w:tabs>
          <w:tab w:val="clear" w:pos="7830"/>
        </w:tabs>
        <w:ind w:left="3240"/>
        <w:rPr>
          <w:rFonts w:ascii="Times New Roman CYR" w:hAnsi="Times New Roman CYR"/>
          <w:szCs w:val="24"/>
        </w:rPr>
      </w:pPr>
      <w:r w:rsidRPr="00FE4534">
        <w:rPr>
          <w:rFonts w:ascii="Times New Roman CYR" w:hAnsi="Times New Roman CYR"/>
          <w:szCs w:val="24"/>
        </w:rPr>
        <w:t xml:space="preserve">(наименование субъекта Российской Федерации, </w:t>
      </w:r>
    </w:p>
    <w:p w:rsidR="00065D6F" w:rsidRPr="00FE4534" w:rsidRDefault="00065D6F" w:rsidP="00065D6F">
      <w:pPr>
        <w:pStyle w:val="14-15"/>
        <w:spacing w:line="240" w:lineRule="auto"/>
        <w:ind w:firstLine="0"/>
      </w:pPr>
      <w:r w:rsidRPr="00FE4534">
        <w:t>__________________________________________________________________,</w:t>
      </w:r>
    </w:p>
    <w:p w:rsidR="00065D6F" w:rsidRPr="00FE4534" w:rsidRDefault="00065D6F" w:rsidP="00065D6F">
      <w:pPr>
        <w:pStyle w:val="14-15"/>
        <w:spacing w:line="240" w:lineRule="auto"/>
        <w:ind w:firstLine="0"/>
        <w:jc w:val="center"/>
        <w:rPr>
          <w:sz w:val="20"/>
          <w:szCs w:val="24"/>
        </w:rPr>
      </w:pPr>
      <w:r w:rsidRPr="00FE4534">
        <w:rPr>
          <w:rFonts w:ascii="Times New Roman CYR" w:hAnsi="Times New Roman CYR"/>
          <w:sz w:val="20"/>
          <w:szCs w:val="24"/>
        </w:rPr>
        <w:t>название населенного пункта, улицы, номер дома, корпуса, квартиры)</w:t>
      </w:r>
    </w:p>
    <w:p w:rsidR="00065D6F" w:rsidRPr="00FE4534" w:rsidRDefault="00065D6F" w:rsidP="00065D6F">
      <w:pPr>
        <w:pStyle w:val="14-15"/>
        <w:spacing w:line="240" w:lineRule="auto"/>
        <w:ind w:firstLine="0"/>
      </w:pPr>
      <w:r w:rsidRPr="00FE4534">
        <w:t>быть моим уполномоченным представителем по финансовым вопросам, связанным с участием в выборах ______________________________________</w:t>
      </w:r>
    </w:p>
    <w:p w:rsidR="00065D6F" w:rsidRPr="00FE4534" w:rsidRDefault="00065D6F" w:rsidP="00065D6F">
      <w:pPr>
        <w:pStyle w:val="14-15"/>
        <w:spacing w:line="240" w:lineRule="auto"/>
        <w:ind w:firstLine="0"/>
      </w:pPr>
      <w:r w:rsidRPr="00FE4534">
        <w:t>______________________________________________________________</w:t>
      </w:r>
    </w:p>
    <w:p w:rsidR="00065D6F" w:rsidRPr="00FE4534" w:rsidRDefault="00065D6F" w:rsidP="00065D6F">
      <w:pPr>
        <w:pStyle w:val="14-15"/>
        <w:spacing w:line="240" w:lineRule="auto"/>
        <w:ind w:firstLine="0"/>
        <w:rPr>
          <w:rFonts w:ascii="Times New Roman CYR" w:hAnsi="Times New Roman CYR"/>
          <w:sz w:val="20"/>
        </w:rPr>
      </w:pPr>
      <w:r w:rsidRPr="00FE4534">
        <w:rPr>
          <w:rFonts w:ascii="Times New Roman CYR" w:hAnsi="Times New Roman CYR"/>
          <w:sz w:val="20"/>
        </w:rPr>
        <w:t xml:space="preserve">                                                              (вид выборов)</w:t>
      </w:r>
    </w:p>
    <w:p w:rsidR="00065D6F" w:rsidRPr="00FE4534" w:rsidRDefault="00065D6F" w:rsidP="00065D6F">
      <w:pPr>
        <w:pStyle w:val="14-15"/>
        <w:spacing w:line="240" w:lineRule="auto"/>
        <w:ind w:firstLine="0"/>
      </w:pPr>
      <w:r w:rsidRPr="00FE4534">
        <w:t>и совершать необходимые действия в пределах указанных полномочий:</w:t>
      </w:r>
    </w:p>
    <w:p w:rsidR="00065D6F" w:rsidRPr="00FE4534" w:rsidRDefault="00065D6F" w:rsidP="00065D6F">
      <w:pPr>
        <w:pStyle w:val="14-15"/>
        <w:spacing w:line="240" w:lineRule="auto"/>
        <w:ind w:firstLine="0"/>
      </w:pPr>
      <w:r w:rsidRPr="00FE4534">
        <w:t>______________________________________________________________</w:t>
      </w:r>
    </w:p>
    <w:p w:rsidR="00065D6F" w:rsidRPr="00FE4534" w:rsidRDefault="00065D6F" w:rsidP="00065D6F">
      <w:pPr>
        <w:pStyle w:val="14-15"/>
        <w:spacing w:line="240" w:lineRule="auto"/>
        <w:ind w:firstLine="0"/>
      </w:pPr>
      <w:r w:rsidRPr="00FE4534">
        <w:t>______________________________________________________________</w:t>
      </w:r>
    </w:p>
    <w:p w:rsidR="00065D6F" w:rsidRPr="00FE4534" w:rsidRDefault="00065D6F" w:rsidP="00065D6F">
      <w:pPr>
        <w:pStyle w:val="2110"/>
        <w:spacing w:line="240" w:lineRule="auto"/>
        <w:rPr>
          <w:rFonts w:ascii="Times New Roman CYR" w:hAnsi="Times New Roman CYR"/>
          <w:sz w:val="28"/>
        </w:rPr>
      </w:pPr>
    </w:p>
    <w:p w:rsidR="00065D6F" w:rsidRPr="00FE4534" w:rsidRDefault="00065D6F" w:rsidP="00065D6F">
      <w:pPr>
        <w:pStyle w:val="2110"/>
        <w:spacing w:line="240" w:lineRule="auto"/>
        <w:rPr>
          <w:rFonts w:ascii="Times New Roman CYR" w:hAnsi="Times New Roman CYR"/>
          <w:sz w:val="28"/>
        </w:rPr>
      </w:pPr>
    </w:p>
    <w:p w:rsidR="00065D6F" w:rsidRPr="00FE4534" w:rsidRDefault="00065D6F" w:rsidP="00065D6F">
      <w:pPr>
        <w:pStyle w:val="2110"/>
        <w:spacing w:line="240" w:lineRule="auto"/>
        <w:rPr>
          <w:rFonts w:ascii="Times New Roman CYR" w:hAnsi="Times New Roman CYR"/>
        </w:rPr>
      </w:pPr>
      <w:r w:rsidRPr="00FE4534">
        <w:rPr>
          <w:rFonts w:ascii="Times New Roman CYR" w:hAnsi="Times New Roman CYR"/>
          <w:sz w:val="28"/>
        </w:rPr>
        <w:t>Срок полномочий гражданина</w:t>
      </w:r>
      <w:r w:rsidRPr="00FE4534">
        <w:rPr>
          <w:rFonts w:ascii="Times New Roman CYR" w:hAnsi="Times New Roman CYR"/>
        </w:rPr>
        <w:t xml:space="preserve"> _________________________________________</w:t>
      </w:r>
    </w:p>
    <w:p w:rsidR="00065D6F" w:rsidRPr="00FE4534" w:rsidRDefault="00065D6F" w:rsidP="00065D6F">
      <w:pPr>
        <w:pStyle w:val="2110"/>
        <w:spacing w:line="240" w:lineRule="auto"/>
        <w:rPr>
          <w:rFonts w:ascii="Times New Roman CYR" w:hAnsi="Times New Roman CYR"/>
        </w:rPr>
      </w:pPr>
      <w:r w:rsidRPr="00FE4534">
        <w:rPr>
          <w:rFonts w:ascii="Times New Roman CYR" w:hAnsi="Times New Roman CYR"/>
          <w:sz w:val="20"/>
        </w:rPr>
        <w:t>(фамилия, имя и отчество уполномочиваемого полностью)</w:t>
      </w:r>
    </w:p>
    <w:p w:rsidR="00065D6F" w:rsidRPr="00FE4534" w:rsidRDefault="00065D6F" w:rsidP="00065D6F">
      <w:pPr>
        <w:pStyle w:val="2110"/>
        <w:spacing w:line="240" w:lineRule="auto"/>
        <w:ind w:firstLine="0"/>
        <w:rPr>
          <w:sz w:val="28"/>
          <w:szCs w:val="28"/>
        </w:rPr>
      </w:pPr>
      <w:r w:rsidRPr="00FE4534">
        <w:rPr>
          <w:sz w:val="28"/>
          <w:szCs w:val="28"/>
        </w:rPr>
        <w:t>по настоящей доверенности в соответствии с частью 2 статьи 36 Закона Челябинской области «О муниципальных выборах в Челябинской области» начинается со дня его назначения уполномоченным представителем по финансовым вопросам.</w:t>
      </w:r>
    </w:p>
    <w:p w:rsidR="00065D6F" w:rsidRPr="00FE4534" w:rsidRDefault="00065D6F" w:rsidP="00065D6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65D6F" w:rsidRPr="00FE4534" w:rsidRDefault="00065D6F" w:rsidP="00065D6F">
      <w:pPr>
        <w:jc w:val="both"/>
        <w:rPr>
          <w:sz w:val="28"/>
          <w:szCs w:val="28"/>
        </w:rPr>
      </w:pPr>
      <w:r w:rsidRPr="00FE4534">
        <w:rPr>
          <w:sz w:val="28"/>
          <w:szCs w:val="28"/>
        </w:rPr>
        <w:t>Настоящая доверенность действует по __________________________, а в случае, если ведется судебное разбирательство с участием соответствующего кандидата, - со дня, следующего за днем вступления в законную силу судебного решения.</w:t>
      </w:r>
    </w:p>
    <w:p w:rsidR="00065D6F" w:rsidRPr="00FE4534" w:rsidRDefault="00065D6F" w:rsidP="00065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5D6F" w:rsidRPr="00FE4534" w:rsidRDefault="00065D6F" w:rsidP="00065D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65D6F" w:rsidRPr="00FE4534" w:rsidRDefault="00065D6F" w:rsidP="00065D6F">
      <w:pPr>
        <w:pStyle w:val="141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 w:rsidRPr="00FE4534">
        <w:rPr>
          <w:rFonts w:ascii="Times New Roman CYR" w:hAnsi="Times New Roman CYR" w:cs="Times New Roman CYR"/>
        </w:rPr>
        <w:t>Доверенность выдана без права передоверия.</w:t>
      </w:r>
    </w:p>
    <w:p w:rsidR="00065D6F" w:rsidRPr="00FE4534" w:rsidRDefault="00065D6F" w:rsidP="00065D6F">
      <w:pPr>
        <w:autoSpaceDE w:val="0"/>
        <w:autoSpaceDN w:val="0"/>
        <w:adjustRightInd w:val="0"/>
        <w:jc w:val="both"/>
        <w:rPr>
          <w:rFonts w:cs="Times New Roman CYR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42"/>
        <w:gridCol w:w="2551"/>
        <w:gridCol w:w="142"/>
        <w:gridCol w:w="2977"/>
      </w:tblGrid>
      <w:tr w:rsidR="00065D6F" w:rsidRPr="00FE4534" w:rsidTr="00846710"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065D6F" w:rsidRPr="00FE4534" w:rsidRDefault="00065D6F" w:rsidP="00846710">
            <w:pPr>
              <w:widowControl w:val="0"/>
              <w:jc w:val="center"/>
            </w:pPr>
            <w:r w:rsidRPr="00FE4534">
              <w:t>Кандидат</w:t>
            </w:r>
          </w:p>
          <w:p w:rsidR="00065D6F" w:rsidRPr="00FE4534" w:rsidRDefault="00065D6F" w:rsidP="00846710">
            <w:pPr>
              <w:widowControl w:val="0"/>
              <w:jc w:val="center"/>
            </w:pPr>
          </w:p>
        </w:tc>
        <w:tc>
          <w:tcPr>
            <w:tcW w:w="142" w:type="dxa"/>
          </w:tcPr>
          <w:p w:rsidR="00065D6F" w:rsidRPr="00FE4534" w:rsidRDefault="00065D6F" w:rsidP="00846710">
            <w:pPr>
              <w:widowControl w:val="0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65D6F" w:rsidRPr="00FE4534" w:rsidRDefault="00065D6F" w:rsidP="00846710">
            <w:pPr>
              <w:widowControl w:val="0"/>
              <w:jc w:val="center"/>
            </w:pPr>
          </w:p>
        </w:tc>
        <w:tc>
          <w:tcPr>
            <w:tcW w:w="142" w:type="dxa"/>
            <w:vAlign w:val="bottom"/>
          </w:tcPr>
          <w:p w:rsidR="00065D6F" w:rsidRPr="00FE4534" w:rsidRDefault="00065D6F" w:rsidP="00846710">
            <w:pPr>
              <w:widowControl w:val="0"/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65D6F" w:rsidRPr="00FE4534" w:rsidRDefault="00065D6F" w:rsidP="00846710">
            <w:pPr>
              <w:pStyle w:val="af6"/>
              <w:spacing w:after="0"/>
              <w:rPr>
                <w:rFonts w:ascii="Times New Roman CYR" w:hAnsi="Times New Roman CYR"/>
              </w:rPr>
            </w:pPr>
          </w:p>
        </w:tc>
      </w:tr>
      <w:tr w:rsidR="00065D6F" w:rsidRPr="00FE4534" w:rsidTr="00846710">
        <w:tc>
          <w:tcPr>
            <w:tcW w:w="3572" w:type="dxa"/>
            <w:tcBorders>
              <w:top w:val="single" w:sz="4" w:space="0" w:color="auto"/>
            </w:tcBorders>
          </w:tcPr>
          <w:p w:rsidR="00065D6F" w:rsidRPr="00FE4534" w:rsidRDefault="00065D6F" w:rsidP="00846710">
            <w:pPr>
              <w:widowControl w:val="0"/>
              <w:jc w:val="center"/>
            </w:pPr>
            <w:r w:rsidRPr="00FE4534">
              <w:t>(вид выборов)</w:t>
            </w:r>
          </w:p>
        </w:tc>
        <w:tc>
          <w:tcPr>
            <w:tcW w:w="142" w:type="dxa"/>
          </w:tcPr>
          <w:p w:rsidR="00065D6F" w:rsidRPr="00FE4534" w:rsidRDefault="00065D6F" w:rsidP="00846710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65D6F" w:rsidRPr="00FE4534" w:rsidRDefault="00065D6F" w:rsidP="00846710">
            <w:pPr>
              <w:widowControl w:val="0"/>
              <w:jc w:val="center"/>
            </w:pPr>
            <w:r w:rsidRPr="00FE4534">
              <w:t>(подпись и дата ее внесения)</w:t>
            </w:r>
          </w:p>
        </w:tc>
        <w:tc>
          <w:tcPr>
            <w:tcW w:w="142" w:type="dxa"/>
          </w:tcPr>
          <w:p w:rsidR="00065D6F" w:rsidRPr="00FE4534" w:rsidRDefault="00065D6F" w:rsidP="00846710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65D6F" w:rsidRPr="00FE4534" w:rsidRDefault="00065D6F" w:rsidP="00846710">
            <w:pPr>
              <w:widowControl w:val="0"/>
              <w:jc w:val="center"/>
            </w:pPr>
            <w:r w:rsidRPr="00FE4534">
              <w:t>(фамилия, имя, отчество)</w:t>
            </w:r>
          </w:p>
        </w:tc>
      </w:tr>
    </w:tbl>
    <w:p w:rsidR="00065D6F" w:rsidRPr="00FE4534" w:rsidRDefault="00065D6F" w:rsidP="00065D6F">
      <w:pPr>
        <w:widowControl w:val="0"/>
        <w:spacing w:after="240"/>
      </w:pPr>
    </w:p>
    <w:p w:rsidR="00065D6F" w:rsidRPr="00FE4534" w:rsidRDefault="00065D6F" w:rsidP="00065D6F">
      <w:pPr>
        <w:pStyle w:val="11"/>
        <w:widowControl w:val="0"/>
        <w:rPr>
          <w:rFonts w:ascii="Times New Roman CYR" w:hAnsi="Times New Roman CYR"/>
          <w:sz w:val="28"/>
        </w:rPr>
      </w:pPr>
      <w:r w:rsidRPr="00FE4534">
        <w:rPr>
          <w:rFonts w:ascii="Times New Roman CYR" w:hAnsi="Times New Roman CYR"/>
          <w:sz w:val="28"/>
        </w:rPr>
        <w:t>Удостоверительная надпись нотариуса</w:t>
      </w:r>
    </w:p>
    <w:p w:rsidR="00065D6F" w:rsidRPr="00FE4534" w:rsidRDefault="00065D6F" w:rsidP="00065D6F">
      <w:pPr>
        <w:pStyle w:val="11"/>
        <w:widowControl w:val="0"/>
        <w:rPr>
          <w:rFonts w:ascii="Times New Roman CYR" w:hAnsi="Times New Roman CYR"/>
          <w:sz w:val="28"/>
        </w:rPr>
      </w:pPr>
    </w:p>
    <w:p w:rsidR="00065D6F" w:rsidRPr="00FE4534" w:rsidRDefault="00065D6F" w:rsidP="00065D6F">
      <w:pPr>
        <w:pStyle w:val="11"/>
        <w:widowControl w:val="0"/>
        <w:rPr>
          <w:rFonts w:ascii="Times New Roman CYR" w:hAnsi="Times New Roman CYR"/>
          <w:sz w:val="28"/>
        </w:rPr>
      </w:pPr>
    </w:p>
    <w:p w:rsidR="00065D6F" w:rsidRPr="00FE4534" w:rsidRDefault="00065D6F" w:rsidP="00065D6F">
      <w:pPr>
        <w:pStyle w:val="11"/>
        <w:widowControl w:val="0"/>
        <w:jc w:val="both"/>
        <w:rPr>
          <w:b/>
          <w:sz w:val="22"/>
          <w:szCs w:val="22"/>
        </w:rPr>
      </w:pPr>
      <w:r w:rsidRPr="00FE4534">
        <w:rPr>
          <w:b/>
          <w:sz w:val="22"/>
          <w:szCs w:val="22"/>
        </w:rPr>
        <w:t xml:space="preserve">Примечание. </w:t>
      </w:r>
    </w:p>
    <w:p w:rsidR="00065D6F" w:rsidRPr="00FE4534" w:rsidRDefault="00065D6F" w:rsidP="00065D6F">
      <w:pPr>
        <w:ind w:firstLine="539"/>
        <w:jc w:val="both"/>
        <w:rPr>
          <w:sz w:val="22"/>
          <w:szCs w:val="22"/>
          <w:lang w:eastAsia="en-US"/>
        </w:rPr>
      </w:pPr>
      <w:r w:rsidRPr="00FE4534">
        <w:rPr>
          <w:sz w:val="22"/>
          <w:szCs w:val="22"/>
          <w:lang w:eastAsia="en-US"/>
        </w:rPr>
        <w:t>При назначении уполномоченного представителя по финансовым вопросам кандидата ему передаются следующие полномочия:</w:t>
      </w:r>
    </w:p>
    <w:p w:rsidR="00065D6F" w:rsidRPr="00FE4534" w:rsidRDefault="00065D6F" w:rsidP="00065D6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а) открытие специального избирательного счета;</w:t>
      </w:r>
    </w:p>
    <w:p w:rsidR="00065D6F" w:rsidRPr="00FE4534" w:rsidRDefault="00065D6F" w:rsidP="00065D6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б) распоряжение денежными средствами избирательного фонда, включая внесение на специальный избирательный счет</w:t>
      </w:r>
      <w:r w:rsidR="00786B8D" w:rsidRPr="00FE4534">
        <w:rPr>
          <w:rFonts w:ascii="Times New Roman" w:hAnsi="Times New Roman" w:cs="Times New Roman"/>
          <w:sz w:val="22"/>
          <w:szCs w:val="22"/>
        </w:rPr>
        <w:t xml:space="preserve"> </w:t>
      </w:r>
      <w:r w:rsidRPr="00FE4534">
        <w:rPr>
          <w:rFonts w:ascii="Times New Roman" w:hAnsi="Times New Roman" w:cs="Times New Roman"/>
          <w:sz w:val="22"/>
          <w:szCs w:val="22"/>
        </w:rPr>
        <w:t>собственных средств кандидата, выдачу поручений о перечислении денежных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065D6F" w:rsidRPr="00FE4534" w:rsidRDefault="00065D6F" w:rsidP="00065D6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в) учет денежных средств избирательного фонда, включая получение в филиале ПАО Сбербанк, в котором кандидатом открыт специальный избирательный счет, выписок по специальному избирательному счету и получение первичных финансовых документов;</w:t>
      </w:r>
    </w:p>
    <w:p w:rsidR="00065D6F" w:rsidRPr="00FE4534" w:rsidRDefault="00065D6F" w:rsidP="00065D6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г) контроль за поступлением и расходованием денежных средств избирательного фонда, возврат (перечисление в доход областного бюджета) пожертвований, поступивших с нарушением порядка, установленного законодательством;</w:t>
      </w:r>
    </w:p>
    <w:p w:rsidR="00065D6F" w:rsidRPr="00FE4534" w:rsidRDefault="00065D6F" w:rsidP="00065D6F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FE4534">
        <w:rPr>
          <w:sz w:val="22"/>
          <w:szCs w:val="22"/>
        </w:rPr>
        <w:t>д) право подписи на платежных (расчетных) документах, первичных финансовых (учетных) документов, контроль за их своевременным и надлежащим оформлением, а также законностью совершаемых финансовых операций;</w:t>
      </w:r>
    </w:p>
    <w:p w:rsidR="00065D6F" w:rsidRPr="00FE4534" w:rsidRDefault="00065D6F" w:rsidP="00065D6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ж) право заключения и расторжения договоров, связанных с финансированием избирательной кампании;</w:t>
      </w:r>
    </w:p>
    <w:p w:rsidR="00065D6F" w:rsidRPr="00FE4534" w:rsidRDefault="00065D6F" w:rsidP="00065D6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з) представление в избирательную комиссию итогового финансового отчета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:rsidR="00065D6F" w:rsidRPr="00FE4534" w:rsidRDefault="00065D6F" w:rsidP="00065D6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е) закрытие специального избирательного счета;</w:t>
      </w:r>
    </w:p>
    <w:p w:rsidR="00065D6F" w:rsidRPr="00FE4534" w:rsidRDefault="00065D6F" w:rsidP="00065D6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и) право заключения и расторжения договоров, связанных с финансированием избирательной кампании;</w:t>
      </w:r>
    </w:p>
    <w:p w:rsidR="00065D6F" w:rsidRPr="00FE4534" w:rsidRDefault="00065D6F" w:rsidP="00065D6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к) контроль за своевременным и надлежащим оформлением первичных финансовых (учетных, расчетных) документов, а также законностью совершаемых финансовых операций;</w:t>
      </w:r>
    </w:p>
    <w:p w:rsidR="00065D6F" w:rsidRPr="00FE4534" w:rsidRDefault="00065D6F" w:rsidP="00065D6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л) право представления интересов кандидата в соответствующих избирательных комиссиях, судах и других государственных и муниципальных органах и организациях, в отношениях с физическими и юридическими</w:t>
      </w:r>
      <w:r w:rsidR="004D63F3">
        <w:rPr>
          <w:rFonts w:ascii="Times New Roman" w:hAnsi="Times New Roman" w:cs="Times New Roman"/>
          <w:sz w:val="22"/>
          <w:szCs w:val="22"/>
        </w:rPr>
        <w:t xml:space="preserve"> </w:t>
      </w:r>
      <w:r w:rsidRPr="00FE4534">
        <w:rPr>
          <w:rFonts w:ascii="Times New Roman" w:hAnsi="Times New Roman" w:cs="Times New Roman"/>
          <w:sz w:val="22"/>
          <w:szCs w:val="22"/>
        </w:rPr>
        <w:t>лицами по вопросам, связанным с их участием в избирательной кампании.</w:t>
      </w:r>
    </w:p>
    <w:p w:rsidR="00065D6F" w:rsidRPr="00FE4534" w:rsidRDefault="00065D6F" w:rsidP="00065D6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 xml:space="preserve">В доверенности могут быть указаны иные полномочия, касающиеся деятельности кандидата по финансированию своей избирательной кампании в соответствии с законодательством Российской Федерации. </w:t>
      </w:r>
    </w:p>
    <w:p w:rsidR="00065D6F" w:rsidRPr="00F85297" w:rsidRDefault="00065D6F" w:rsidP="00065D6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4534">
        <w:rPr>
          <w:rFonts w:ascii="Times New Roman" w:hAnsi="Times New Roman" w:cs="Times New Roman"/>
          <w:sz w:val="22"/>
          <w:szCs w:val="22"/>
        </w:rPr>
        <w:t>Не указанные в доверенности полномочия считаются не порученными.</w:t>
      </w:r>
    </w:p>
    <w:p w:rsidR="00065D6F" w:rsidRDefault="00065D6F" w:rsidP="001D6D0E">
      <w:pPr>
        <w:spacing w:after="120"/>
        <w:jc w:val="center"/>
        <w:rPr>
          <w:b/>
          <w:bCs/>
          <w:sz w:val="28"/>
          <w:szCs w:val="28"/>
        </w:rPr>
      </w:pPr>
    </w:p>
    <w:sectPr w:rsidR="00065D6F" w:rsidSect="001B36F4">
      <w:headerReference w:type="default" r:id="rId10"/>
      <w:pgSz w:w="11906" w:h="16838"/>
      <w:pgMar w:top="567" w:right="851" w:bottom="709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DB" w:rsidRDefault="00E149DB">
      <w:r>
        <w:separator/>
      </w:r>
    </w:p>
  </w:endnote>
  <w:endnote w:type="continuationSeparator" w:id="0">
    <w:p w:rsidR="00E149DB" w:rsidRDefault="00E1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DB" w:rsidRDefault="00E149DB">
      <w:r>
        <w:separator/>
      </w:r>
    </w:p>
  </w:footnote>
  <w:footnote w:type="continuationSeparator" w:id="0">
    <w:p w:rsidR="00E149DB" w:rsidRDefault="00E1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D4" w:rsidRDefault="004577D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146B0"/>
    <w:multiLevelType w:val="hybridMultilevel"/>
    <w:tmpl w:val="3DA8CC60"/>
    <w:lvl w:ilvl="0" w:tplc="814EFF72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" w15:restartNumberingAfterBreak="0">
    <w:nsid w:val="64FD13C6"/>
    <w:multiLevelType w:val="hybridMultilevel"/>
    <w:tmpl w:val="09BE01F6"/>
    <w:lvl w:ilvl="0" w:tplc="ECDC333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33"/>
    <w:rsid w:val="00001454"/>
    <w:rsid w:val="000115F9"/>
    <w:rsid w:val="00013656"/>
    <w:rsid w:val="00014BB0"/>
    <w:rsid w:val="000343AD"/>
    <w:rsid w:val="00034C7B"/>
    <w:rsid w:val="000372F3"/>
    <w:rsid w:val="00041022"/>
    <w:rsid w:val="000556E9"/>
    <w:rsid w:val="00062F94"/>
    <w:rsid w:val="0006413B"/>
    <w:rsid w:val="00065D6F"/>
    <w:rsid w:val="0007056B"/>
    <w:rsid w:val="00080383"/>
    <w:rsid w:val="00081591"/>
    <w:rsid w:val="00084392"/>
    <w:rsid w:val="000969A5"/>
    <w:rsid w:val="0009711E"/>
    <w:rsid w:val="000B0E6C"/>
    <w:rsid w:val="000B2B8D"/>
    <w:rsid w:val="000C17A8"/>
    <w:rsid w:val="000D362C"/>
    <w:rsid w:val="000E4EC5"/>
    <w:rsid w:val="000E5C56"/>
    <w:rsid w:val="000F1DCB"/>
    <w:rsid w:val="000F3291"/>
    <w:rsid w:val="00110E2A"/>
    <w:rsid w:val="00111BDD"/>
    <w:rsid w:val="00113A30"/>
    <w:rsid w:val="0011635B"/>
    <w:rsid w:val="00120C30"/>
    <w:rsid w:val="00124226"/>
    <w:rsid w:val="0012679A"/>
    <w:rsid w:val="00160980"/>
    <w:rsid w:val="00172836"/>
    <w:rsid w:val="00180291"/>
    <w:rsid w:val="00183178"/>
    <w:rsid w:val="00191FFF"/>
    <w:rsid w:val="00192544"/>
    <w:rsid w:val="001962F8"/>
    <w:rsid w:val="001B12AB"/>
    <w:rsid w:val="001B36F4"/>
    <w:rsid w:val="001B4E7F"/>
    <w:rsid w:val="001C04D6"/>
    <w:rsid w:val="001C1C99"/>
    <w:rsid w:val="001D497F"/>
    <w:rsid w:val="001D5CEA"/>
    <w:rsid w:val="001D6879"/>
    <w:rsid w:val="001D6D0E"/>
    <w:rsid w:val="001F16B0"/>
    <w:rsid w:val="001F2BE4"/>
    <w:rsid w:val="00214813"/>
    <w:rsid w:val="00220801"/>
    <w:rsid w:val="00221F40"/>
    <w:rsid w:val="002269AA"/>
    <w:rsid w:val="00241B53"/>
    <w:rsid w:val="00241FB2"/>
    <w:rsid w:val="002447A5"/>
    <w:rsid w:val="002505BF"/>
    <w:rsid w:val="00252751"/>
    <w:rsid w:val="00252C2D"/>
    <w:rsid w:val="002540B3"/>
    <w:rsid w:val="002553D9"/>
    <w:rsid w:val="00255D4D"/>
    <w:rsid w:val="0025617A"/>
    <w:rsid w:val="00260BB9"/>
    <w:rsid w:val="00270A06"/>
    <w:rsid w:val="00275B16"/>
    <w:rsid w:val="00280BB1"/>
    <w:rsid w:val="0028319E"/>
    <w:rsid w:val="00293E65"/>
    <w:rsid w:val="002A291B"/>
    <w:rsid w:val="002A4EE7"/>
    <w:rsid w:val="002B787A"/>
    <w:rsid w:val="002D5A0A"/>
    <w:rsid w:val="002E1F22"/>
    <w:rsid w:val="002E2E61"/>
    <w:rsid w:val="002F2FA5"/>
    <w:rsid w:val="002F42C3"/>
    <w:rsid w:val="002F596F"/>
    <w:rsid w:val="0030170C"/>
    <w:rsid w:val="0030331A"/>
    <w:rsid w:val="00314133"/>
    <w:rsid w:val="00316840"/>
    <w:rsid w:val="0034263D"/>
    <w:rsid w:val="00347EE5"/>
    <w:rsid w:val="003544DC"/>
    <w:rsid w:val="003576FB"/>
    <w:rsid w:val="003717DF"/>
    <w:rsid w:val="003761D9"/>
    <w:rsid w:val="00376241"/>
    <w:rsid w:val="003800E6"/>
    <w:rsid w:val="0038222C"/>
    <w:rsid w:val="00395836"/>
    <w:rsid w:val="003A636E"/>
    <w:rsid w:val="003B170D"/>
    <w:rsid w:val="003B358E"/>
    <w:rsid w:val="003B6DC8"/>
    <w:rsid w:val="003C5B08"/>
    <w:rsid w:val="003D0BE3"/>
    <w:rsid w:val="003D4410"/>
    <w:rsid w:val="003E0A55"/>
    <w:rsid w:val="00411FBE"/>
    <w:rsid w:val="00413C9C"/>
    <w:rsid w:val="00422771"/>
    <w:rsid w:val="00425C3B"/>
    <w:rsid w:val="00425F4B"/>
    <w:rsid w:val="00445531"/>
    <w:rsid w:val="00446DD2"/>
    <w:rsid w:val="004577D4"/>
    <w:rsid w:val="0046590B"/>
    <w:rsid w:val="00472C1A"/>
    <w:rsid w:val="00482CBA"/>
    <w:rsid w:val="00492446"/>
    <w:rsid w:val="00493ED6"/>
    <w:rsid w:val="004968FB"/>
    <w:rsid w:val="004A2184"/>
    <w:rsid w:val="004A5395"/>
    <w:rsid w:val="004B0080"/>
    <w:rsid w:val="004B2B1A"/>
    <w:rsid w:val="004B7652"/>
    <w:rsid w:val="004C5AD7"/>
    <w:rsid w:val="004D63F3"/>
    <w:rsid w:val="004E36A0"/>
    <w:rsid w:val="004E39D1"/>
    <w:rsid w:val="004F0E01"/>
    <w:rsid w:val="004F26C5"/>
    <w:rsid w:val="004F5D73"/>
    <w:rsid w:val="005022FE"/>
    <w:rsid w:val="005055D1"/>
    <w:rsid w:val="00506A09"/>
    <w:rsid w:val="00517897"/>
    <w:rsid w:val="00521E95"/>
    <w:rsid w:val="0052410C"/>
    <w:rsid w:val="005273A1"/>
    <w:rsid w:val="0053078B"/>
    <w:rsid w:val="00531DD0"/>
    <w:rsid w:val="00533361"/>
    <w:rsid w:val="00542588"/>
    <w:rsid w:val="00544429"/>
    <w:rsid w:val="00545049"/>
    <w:rsid w:val="0054772A"/>
    <w:rsid w:val="00547B99"/>
    <w:rsid w:val="00560885"/>
    <w:rsid w:val="00565CA4"/>
    <w:rsid w:val="00574721"/>
    <w:rsid w:val="00580938"/>
    <w:rsid w:val="00581792"/>
    <w:rsid w:val="00582D35"/>
    <w:rsid w:val="0058609F"/>
    <w:rsid w:val="00595720"/>
    <w:rsid w:val="005A0D07"/>
    <w:rsid w:val="005A1F33"/>
    <w:rsid w:val="005C2570"/>
    <w:rsid w:val="005C515C"/>
    <w:rsid w:val="005D085D"/>
    <w:rsid w:val="005D26D6"/>
    <w:rsid w:val="005F4759"/>
    <w:rsid w:val="00600A2D"/>
    <w:rsid w:val="006208EC"/>
    <w:rsid w:val="00621409"/>
    <w:rsid w:val="006310CC"/>
    <w:rsid w:val="00633C41"/>
    <w:rsid w:val="00636ABD"/>
    <w:rsid w:val="0065295B"/>
    <w:rsid w:val="006635F8"/>
    <w:rsid w:val="00672A41"/>
    <w:rsid w:val="00687661"/>
    <w:rsid w:val="006A08D2"/>
    <w:rsid w:val="006A107A"/>
    <w:rsid w:val="006A43B9"/>
    <w:rsid w:val="006C002D"/>
    <w:rsid w:val="006C4B0A"/>
    <w:rsid w:val="006E0ACA"/>
    <w:rsid w:val="006F2E1A"/>
    <w:rsid w:val="007065EC"/>
    <w:rsid w:val="0072239C"/>
    <w:rsid w:val="007361D7"/>
    <w:rsid w:val="0074130E"/>
    <w:rsid w:val="0074162A"/>
    <w:rsid w:val="00757B9E"/>
    <w:rsid w:val="00763A88"/>
    <w:rsid w:val="007655B4"/>
    <w:rsid w:val="007704FF"/>
    <w:rsid w:val="007744E8"/>
    <w:rsid w:val="00786B8D"/>
    <w:rsid w:val="00791385"/>
    <w:rsid w:val="0079249F"/>
    <w:rsid w:val="007B09DC"/>
    <w:rsid w:val="007B4AA2"/>
    <w:rsid w:val="007C7169"/>
    <w:rsid w:val="007D5975"/>
    <w:rsid w:val="007E7AD7"/>
    <w:rsid w:val="00801653"/>
    <w:rsid w:val="00813CCA"/>
    <w:rsid w:val="00820EE8"/>
    <w:rsid w:val="00825BA8"/>
    <w:rsid w:val="008330EE"/>
    <w:rsid w:val="00846710"/>
    <w:rsid w:val="008664F3"/>
    <w:rsid w:val="00875776"/>
    <w:rsid w:val="0087753B"/>
    <w:rsid w:val="00882A05"/>
    <w:rsid w:val="00886D44"/>
    <w:rsid w:val="0089201D"/>
    <w:rsid w:val="008947EF"/>
    <w:rsid w:val="00894F90"/>
    <w:rsid w:val="008B5D71"/>
    <w:rsid w:val="008C5DA8"/>
    <w:rsid w:val="008D0F79"/>
    <w:rsid w:val="008D42F7"/>
    <w:rsid w:val="008E1EF6"/>
    <w:rsid w:val="008E23D7"/>
    <w:rsid w:val="00901185"/>
    <w:rsid w:val="00907C1F"/>
    <w:rsid w:val="00921472"/>
    <w:rsid w:val="00922ECA"/>
    <w:rsid w:val="00923A29"/>
    <w:rsid w:val="0092456F"/>
    <w:rsid w:val="009305F9"/>
    <w:rsid w:val="009426CC"/>
    <w:rsid w:val="00942A91"/>
    <w:rsid w:val="00960AC2"/>
    <w:rsid w:val="00964B0A"/>
    <w:rsid w:val="009667AC"/>
    <w:rsid w:val="00966974"/>
    <w:rsid w:val="009677A9"/>
    <w:rsid w:val="00974A91"/>
    <w:rsid w:val="00976022"/>
    <w:rsid w:val="0099049A"/>
    <w:rsid w:val="00996B6D"/>
    <w:rsid w:val="009A1307"/>
    <w:rsid w:val="009B0272"/>
    <w:rsid w:val="009B2A98"/>
    <w:rsid w:val="009B37AD"/>
    <w:rsid w:val="009D7718"/>
    <w:rsid w:val="009E4992"/>
    <w:rsid w:val="009E5ABF"/>
    <w:rsid w:val="009F66EB"/>
    <w:rsid w:val="00A149D6"/>
    <w:rsid w:val="00A208C2"/>
    <w:rsid w:val="00A33441"/>
    <w:rsid w:val="00A35514"/>
    <w:rsid w:val="00A41133"/>
    <w:rsid w:val="00A51F83"/>
    <w:rsid w:val="00A6559A"/>
    <w:rsid w:val="00A67AF0"/>
    <w:rsid w:val="00A74FE6"/>
    <w:rsid w:val="00A76C77"/>
    <w:rsid w:val="00A8366F"/>
    <w:rsid w:val="00AC0D7F"/>
    <w:rsid w:val="00AC2249"/>
    <w:rsid w:val="00AF2971"/>
    <w:rsid w:val="00AF3617"/>
    <w:rsid w:val="00B17897"/>
    <w:rsid w:val="00B22588"/>
    <w:rsid w:val="00B240E5"/>
    <w:rsid w:val="00B34E7A"/>
    <w:rsid w:val="00B45374"/>
    <w:rsid w:val="00B57278"/>
    <w:rsid w:val="00B72EC6"/>
    <w:rsid w:val="00B73D3D"/>
    <w:rsid w:val="00B73F6E"/>
    <w:rsid w:val="00B918B5"/>
    <w:rsid w:val="00BA16E6"/>
    <w:rsid w:val="00BA2317"/>
    <w:rsid w:val="00BA475E"/>
    <w:rsid w:val="00BB1DC5"/>
    <w:rsid w:val="00BB6C0B"/>
    <w:rsid w:val="00BC7F89"/>
    <w:rsid w:val="00BD23E4"/>
    <w:rsid w:val="00BD6EDE"/>
    <w:rsid w:val="00BE20A7"/>
    <w:rsid w:val="00BF2249"/>
    <w:rsid w:val="00BF4712"/>
    <w:rsid w:val="00BF4E9A"/>
    <w:rsid w:val="00C03FDB"/>
    <w:rsid w:val="00C30DA6"/>
    <w:rsid w:val="00C329C8"/>
    <w:rsid w:val="00C42727"/>
    <w:rsid w:val="00C4288D"/>
    <w:rsid w:val="00C60C20"/>
    <w:rsid w:val="00C64549"/>
    <w:rsid w:val="00C6725C"/>
    <w:rsid w:val="00C77750"/>
    <w:rsid w:val="00CA7F3D"/>
    <w:rsid w:val="00CB074D"/>
    <w:rsid w:val="00CB3A62"/>
    <w:rsid w:val="00CB3E5A"/>
    <w:rsid w:val="00CC0FE7"/>
    <w:rsid w:val="00CD1AB7"/>
    <w:rsid w:val="00CF1B2E"/>
    <w:rsid w:val="00CF3AFD"/>
    <w:rsid w:val="00CF6AD5"/>
    <w:rsid w:val="00CF7420"/>
    <w:rsid w:val="00D01832"/>
    <w:rsid w:val="00D01FDC"/>
    <w:rsid w:val="00D20EBE"/>
    <w:rsid w:val="00D24EB7"/>
    <w:rsid w:val="00D46E5A"/>
    <w:rsid w:val="00D515B9"/>
    <w:rsid w:val="00D6015E"/>
    <w:rsid w:val="00D61154"/>
    <w:rsid w:val="00D74B4B"/>
    <w:rsid w:val="00D767BA"/>
    <w:rsid w:val="00D87BB6"/>
    <w:rsid w:val="00D9240A"/>
    <w:rsid w:val="00D94DD6"/>
    <w:rsid w:val="00DC1B7B"/>
    <w:rsid w:val="00DC20E1"/>
    <w:rsid w:val="00DC4E03"/>
    <w:rsid w:val="00DC71BE"/>
    <w:rsid w:val="00DD008B"/>
    <w:rsid w:val="00DD2E2C"/>
    <w:rsid w:val="00DE01D6"/>
    <w:rsid w:val="00DF07F6"/>
    <w:rsid w:val="00E03BC4"/>
    <w:rsid w:val="00E04D74"/>
    <w:rsid w:val="00E12F1F"/>
    <w:rsid w:val="00E149DB"/>
    <w:rsid w:val="00E165D2"/>
    <w:rsid w:val="00E24257"/>
    <w:rsid w:val="00E334ED"/>
    <w:rsid w:val="00E35996"/>
    <w:rsid w:val="00E36BAE"/>
    <w:rsid w:val="00E401FB"/>
    <w:rsid w:val="00E444D9"/>
    <w:rsid w:val="00E47AB7"/>
    <w:rsid w:val="00E528C1"/>
    <w:rsid w:val="00E61F64"/>
    <w:rsid w:val="00E7086A"/>
    <w:rsid w:val="00E728B7"/>
    <w:rsid w:val="00E75679"/>
    <w:rsid w:val="00E9265C"/>
    <w:rsid w:val="00EC4459"/>
    <w:rsid w:val="00EC7A1B"/>
    <w:rsid w:val="00EE4155"/>
    <w:rsid w:val="00EE7B73"/>
    <w:rsid w:val="00EF03AA"/>
    <w:rsid w:val="00EF2C30"/>
    <w:rsid w:val="00F0165E"/>
    <w:rsid w:val="00F14DA3"/>
    <w:rsid w:val="00F1696C"/>
    <w:rsid w:val="00F2027C"/>
    <w:rsid w:val="00F521D4"/>
    <w:rsid w:val="00F81FCF"/>
    <w:rsid w:val="00F835AF"/>
    <w:rsid w:val="00F85297"/>
    <w:rsid w:val="00F96483"/>
    <w:rsid w:val="00FA5C68"/>
    <w:rsid w:val="00FA5DED"/>
    <w:rsid w:val="00FB6DAD"/>
    <w:rsid w:val="00FC36DD"/>
    <w:rsid w:val="00FE4534"/>
    <w:rsid w:val="00FF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B4D81-D61F-2641-8A9F-5641FECB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6C"/>
  </w:style>
  <w:style w:type="paragraph" w:styleId="1">
    <w:name w:val="heading 1"/>
    <w:basedOn w:val="a"/>
    <w:next w:val="a"/>
    <w:link w:val="10"/>
    <w:uiPriority w:val="9"/>
    <w:qFormat/>
    <w:rsid w:val="004F26C5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qFormat/>
    <w:rsid w:val="004F26C5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F26C5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F26C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4F26C5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A636E"/>
    <w:rPr>
      <w:rFonts w:ascii="Arial" w:hAnsi="Arial" w:cs="Arial"/>
      <w:sz w:val="28"/>
    </w:rPr>
  </w:style>
  <w:style w:type="character" w:customStyle="1" w:styleId="20">
    <w:name w:val="Заголовок 2 Знак"/>
    <w:link w:val="2"/>
    <w:uiPriority w:val="9"/>
    <w:semiHidden/>
    <w:locked/>
    <w:rsid w:val="004F26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F26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4F26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4F26C5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4F26C5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4F26C5"/>
    <w:rPr>
      <w:rFonts w:cs="Times New Roman"/>
    </w:rPr>
  </w:style>
  <w:style w:type="paragraph" w:styleId="a5">
    <w:name w:val="Body Text"/>
    <w:basedOn w:val="a"/>
    <w:link w:val="a6"/>
    <w:uiPriority w:val="99"/>
    <w:rsid w:val="004F26C5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3A636E"/>
    <w:rPr>
      <w:rFonts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4F26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47B99"/>
    <w:rPr>
      <w:rFonts w:cs="Times New Roman"/>
    </w:rPr>
  </w:style>
  <w:style w:type="paragraph" w:styleId="a9">
    <w:name w:val="footer"/>
    <w:basedOn w:val="a"/>
    <w:link w:val="aa"/>
    <w:uiPriority w:val="99"/>
    <w:rsid w:val="004F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D6D0E"/>
    <w:rPr>
      <w:rFonts w:cs="Times New Roman"/>
    </w:rPr>
  </w:style>
  <w:style w:type="character" w:styleId="ab">
    <w:name w:val="page number"/>
    <w:uiPriority w:val="99"/>
    <w:rsid w:val="004F26C5"/>
    <w:rPr>
      <w:rFonts w:cs="Times New Roman"/>
    </w:rPr>
  </w:style>
  <w:style w:type="paragraph" w:styleId="21">
    <w:name w:val="Body Text Indent 2"/>
    <w:basedOn w:val="a"/>
    <w:link w:val="22"/>
    <w:uiPriority w:val="99"/>
    <w:rsid w:val="004F26C5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F26C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E39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F26C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63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3A63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3A63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e">
    <w:name w:val="Название"/>
    <w:basedOn w:val="a"/>
    <w:link w:val="af"/>
    <w:uiPriority w:val="99"/>
    <w:qFormat/>
    <w:rsid w:val="00547B99"/>
    <w:pPr>
      <w:widowControl w:val="0"/>
      <w:autoSpaceDE w:val="0"/>
      <w:autoSpaceDN w:val="0"/>
      <w:jc w:val="center"/>
    </w:pPr>
    <w:rPr>
      <w:b/>
      <w:bCs/>
      <w:sz w:val="24"/>
      <w:szCs w:val="24"/>
    </w:rPr>
  </w:style>
  <w:style w:type="paragraph" w:styleId="af0">
    <w:name w:val="endnote text"/>
    <w:basedOn w:val="a"/>
    <w:link w:val="af1"/>
    <w:uiPriority w:val="99"/>
    <w:rsid w:val="00547B99"/>
    <w:pPr>
      <w:autoSpaceDE w:val="0"/>
      <w:autoSpaceDN w:val="0"/>
    </w:pPr>
  </w:style>
  <w:style w:type="paragraph" w:customStyle="1" w:styleId="14-15">
    <w:name w:val="Текст 14-15"/>
    <w:basedOn w:val="a"/>
    <w:rsid w:val="00547B99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547B99"/>
    <w:rPr>
      <w:rFonts w:cs="Times New Roman"/>
      <w:b/>
      <w:bCs/>
      <w:sz w:val="24"/>
      <w:szCs w:val="24"/>
    </w:rPr>
  </w:style>
  <w:style w:type="character" w:customStyle="1" w:styleId="af1">
    <w:name w:val="Текст концевой сноски Знак"/>
    <w:link w:val="af0"/>
    <w:uiPriority w:val="99"/>
    <w:locked/>
    <w:rsid w:val="00547B99"/>
    <w:rPr>
      <w:rFonts w:cs="Times New Roman"/>
    </w:rPr>
  </w:style>
  <w:style w:type="character" w:styleId="af2">
    <w:name w:val="endnote reference"/>
    <w:uiPriority w:val="99"/>
    <w:rsid w:val="00547B99"/>
    <w:rPr>
      <w:rFonts w:cs="Times New Roman"/>
      <w:vertAlign w:val="superscript"/>
    </w:rPr>
  </w:style>
  <w:style w:type="paragraph" w:customStyle="1" w:styleId="BodyText21">
    <w:name w:val="Body Text 21"/>
    <w:basedOn w:val="a"/>
    <w:uiPriority w:val="99"/>
    <w:rsid w:val="00547B99"/>
    <w:pPr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A65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iPriority w:val="99"/>
    <w:semiHidden/>
    <w:unhideWhenUsed/>
    <w:rsid w:val="002F42C3"/>
    <w:rPr>
      <w:rFonts w:cs="Times New Roman"/>
      <w:color w:val="0000FF"/>
      <w:u w:val="single"/>
    </w:rPr>
  </w:style>
  <w:style w:type="paragraph" w:styleId="af4">
    <w:name w:val="footnote text"/>
    <w:basedOn w:val="a"/>
    <w:link w:val="af5"/>
    <w:uiPriority w:val="99"/>
    <w:rsid w:val="001D6D0E"/>
    <w:pPr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link w:val="af4"/>
    <w:uiPriority w:val="99"/>
    <w:locked/>
    <w:rsid w:val="001D6D0E"/>
    <w:rPr>
      <w:rFonts w:cs="Times New Roman"/>
      <w:sz w:val="22"/>
      <w:szCs w:val="22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D6D0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6">
    <w:name w:val="Содерж"/>
    <w:basedOn w:val="a"/>
    <w:rsid w:val="001D6D0E"/>
    <w:pPr>
      <w:keepNext/>
      <w:spacing w:after="120"/>
      <w:jc w:val="center"/>
    </w:pPr>
    <w:rPr>
      <w:b/>
      <w:sz w:val="28"/>
    </w:rPr>
  </w:style>
  <w:style w:type="paragraph" w:customStyle="1" w:styleId="211">
    <w:name w:val="Основной текст 211"/>
    <w:basedOn w:val="a"/>
    <w:rsid w:val="001D6D0E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11">
    <w:name w:val="Обычный1"/>
    <w:rsid w:val="001D6D0E"/>
    <w:rPr>
      <w:sz w:val="24"/>
    </w:rPr>
  </w:style>
  <w:style w:type="paragraph" w:customStyle="1" w:styleId="2110">
    <w:name w:val="Основной текст с отступом 211"/>
    <w:basedOn w:val="a"/>
    <w:rsid w:val="001D6D0E"/>
    <w:pPr>
      <w:spacing w:line="360" w:lineRule="auto"/>
      <w:ind w:firstLine="720"/>
      <w:jc w:val="both"/>
    </w:pPr>
    <w:rPr>
      <w:sz w:val="24"/>
    </w:rPr>
  </w:style>
  <w:style w:type="paragraph" w:customStyle="1" w:styleId="31">
    <w:name w:val="Основной текст 31"/>
    <w:basedOn w:val="a"/>
    <w:rsid w:val="00763A8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f7">
    <w:name w:val="No Spacing"/>
    <w:uiPriority w:val="1"/>
    <w:qFormat/>
    <w:rsid w:val="00763A88"/>
  </w:style>
  <w:style w:type="paragraph" w:customStyle="1" w:styleId="ConsPlusNormal">
    <w:name w:val="ConsPlusNormal"/>
    <w:rsid w:val="008E23D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D1A5-DF70-4C28-9E38-777DBB4B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28466</CharactersWithSpaces>
  <SharedDoc>false</SharedDoc>
  <HLinks>
    <vt:vector size="6" baseType="variant"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https://login.consultant.ru/link/?req=doc&amp;base=LAW&amp;n=476448&amp;dst=100051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keywords/>
  <cp:lastModifiedBy>Пользователь Windows</cp:lastModifiedBy>
  <cp:revision>2</cp:revision>
  <cp:lastPrinted>2024-06-04T09:31:00Z</cp:lastPrinted>
  <dcterms:created xsi:type="dcterms:W3CDTF">2024-06-19T07:01:00Z</dcterms:created>
  <dcterms:modified xsi:type="dcterms:W3CDTF">2024-06-19T07:01:00Z</dcterms:modified>
</cp:coreProperties>
</file>